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913691D" w14:textId="77777777" w:rsidR="00BE1C61" w:rsidRDefault="00BE1C61" w:rsidP="00BE1C61"/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6"/>
        <w:gridCol w:w="6662"/>
        <w:gridCol w:w="1701"/>
      </w:tblGrid>
      <w:tr w:rsidR="00BE1C61" w:rsidRPr="0008029D" w14:paraId="48E08EFA" w14:textId="77777777" w:rsidTr="00D864F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4654F" w14:textId="77777777" w:rsidR="00BE1C61" w:rsidRPr="00BE1C61" w:rsidRDefault="004A1C51" w:rsidP="00BE1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it-IT"/>
              </w:rPr>
              <w:pict w14:anchorId="1298B0A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i1025" type="#_x0000_t75" alt="images" style="width:68.65pt;height:75.35pt;visibility:visible">
                  <v:imagedata r:id="rId6" o:title="images"/>
                </v:shape>
              </w:pic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F777F" w14:textId="77777777" w:rsidR="00BE1C61" w:rsidRPr="00BE1C61" w:rsidRDefault="004A1C51" w:rsidP="00BE1C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pict w14:anchorId="06BCB3EF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325.4pt;margin-top:1.2pt;width:86.5pt;height:75pt;flip:x;z-index:251656704;mso-position-horizontal-relative:text;mso-position-vertical-relative:text" o:connectortype="straight" strokecolor="#bfbfbf"/>
              </w:pict>
            </w:r>
            <w:proofErr w:type="gramStart"/>
            <w:r w:rsidR="00BE1C61" w:rsidRPr="00BE1C61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I.C.</w:t>
            </w:r>
            <w:proofErr w:type="gramEnd"/>
            <w:r w:rsidR="00BE1C61" w:rsidRPr="00BE1C61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 70 MARINO - SANTA ROSA</w:t>
            </w:r>
          </w:p>
          <w:p w14:paraId="4FB7F6E9" w14:textId="77777777" w:rsidR="00BE1C61" w:rsidRPr="00BE1C61" w:rsidRDefault="00BE1C61" w:rsidP="00BE1C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  <w:p w14:paraId="5F883630" w14:textId="77777777" w:rsidR="00BE1C61" w:rsidRPr="00BE1C61" w:rsidRDefault="00BE1C61" w:rsidP="00BE1C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>Via Luigi Volpicella 372/G – 80147 Napoli</w:t>
            </w:r>
          </w:p>
          <w:p w14:paraId="0793BEB6" w14:textId="77777777" w:rsidR="00BE1C61" w:rsidRPr="00BE1C61" w:rsidRDefault="00BE1C61" w:rsidP="00BE1C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>Tel. 0815963764 -</w:t>
            </w:r>
            <w:proofErr w:type="gramStart"/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 xml:space="preserve">  </w:t>
            </w:r>
            <w:proofErr w:type="gramEnd"/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>Fax. 0815962878</w:t>
            </w:r>
          </w:p>
          <w:p w14:paraId="4A07F57A" w14:textId="77777777" w:rsidR="00BE1C61" w:rsidRPr="00BE1C61" w:rsidRDefault="00BE1C61" w:rsidP="00BE1C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 xml:space="preserve">Codice meccanografico NAIC8FR003 - </w:t>
            </w:r>
            <w:proofErr w:type="gramStart"/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>Codice</w:t>
            </w:r>
            <w:proofErr w:type="gramEnd"/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 xml:space="preserve"> fiscale </w:t>
            </w:r>
          </w:p>
          <w:p w14:paraId="2E612D5A" w14:textId="77777777" w:rsidR="00BE1C61" w:rsidRPr="00BE1C61" w:rsidRDefault="00BE1C61" w:rsidP="00BE1C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 xml:space="preserve">e-mail: </w:t>
            </w:r>
            <w:hyperlink r:id="rId7" w:history="1">
              <w:r w:rsidRPr="00BE1C61">
                <w:rPr>
                  <w:rFonts w:ascii="Times New Roman" w:eastAsia="Times New Roman" w:hAnsi="Times New Roman"/>
                  <w:color w:val="0000FF"/>
                  <w:sz w:val="20"/>
                  <w:szCs w:val="20"/>
                  <w:u w:val="single"/>
                  <w:lang w:eastAsia="it-IT"/>
                </w:rPr>
                <w:t>naic8fr003@istruzione.it</w:t>
              </w:r>
            </w:hyperlink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 xml:space="preserve">  – pec: </w:t>
            </w:r>
            <w:hyperlink r:id="rId8" w:history="1">
              <w:r w:rsidRPr="00BE1C61">
                <w:rPr>
                  <w:rFonts w:ascii="Times New Roman" w:eastAsia="Times New Roman" w:hAnsi="Times New Roman"/>
                  <w:color w:val="0000FF"/>
                  <w:sz w:val="20"/>
                  <w:szCs w:val="20"/>
                  <w:u w:val="single"/>
                  <w:lang w:eastAsia="it-IT"/>
                </w:rPr>
                <w:t>naic8fr003@pec.istruzione.it</w:t>
              </w:r>
            </w:hyperlink>
            <w:r w:rsidRPr="00BE1C61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 xml:space="preserve">  </w:t>
            </w:r>
          </w:p>
          <w:p w14:paraId="61159BFA" w14:textId="2E749B9A" w:rsidR="00BE1C61" w:rsidRPr="00BE1C61" w:rsidRDefault="00BE1C61" w:rsidP="00AC52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it-IT"/>
              </w:rPr>
            </w:pPr>
            <w:proofErr w:type="spellStart"/>
            <w:r w:rsidRPr="00BE1C61">
              <w:rPr>
                <w:rFonts w:ascii="Times New Roman" w:eastAsia="Times New Roman" w:hAnsi="Times New Roman"/>
                <w:sz w:val="20"/>
                <w:szCs w:val="20"/>
                <w:lang w:val="en-US" w:eastAsia="it-IT"/>
              </w:rPr>
              <w:t>sito</w:t>
            </w:r>
            <w:proofErr w:type="spellEnd"/>
            <w:r w:rsidRPr="00BE1C61">
              <w:rPr>
                <w:rFonts w:ascii="Times New Roman" w:eastAsia="Times New Roman" w:hAnsi="Times New Roman"/>
                <w:sz w:val="20"/>
                <w:szCs w:val="20"/>
                <w:lang w:val="en-US" w:eastAsia="it-IT"/>
              </w:rPr>
              <w:t xml:space="preserve"> web: </w:t>
            </w:r>
            <w:r w:rsidR="004A1C51">
              <w:fldChar w:fldCharType="begin"/>
            </w:r>
            <w:r w:rsidR="004A1C51">
              <w:instrText>HYPERLINK "http://www.70circolodidattico.gov.it"</w:instrText>
            </w:r>
            <w:r w:rsidR="004A1C51">
              <w:fldChar w:fldCharType="separate"/>
            </w:r>
            <w:r w:rsidR="00AC525B">
              <w:rPr>
                <w:rFonts w:ascii="Times New Roman" w:eastAsia="Times New Roman" w:hAnsi="Times New Roman"/>
                <w:color w:val="0000FF"/>
                <w:sz w:val="20"/>
                <w:szCs w:val="20"/>
                <w:u w:val="single"/>
                <w:lang w:val="en-US" w:eastAsia="it-IT"/>
              </w:rPr>
              <w:t>www.ic70marinosantarosa.gov.it</w:t>
            </w:r>
            <w:r w:rsidR="004A1C51">
              <w:rPr>
                <w:rFonts w:ascii="Times New Roman" w:eastAsia="Times New Roman" w:hAnsi="Times New Roman"/>
                <w:color w:val="0000FF"/>
                <w:sz w:val="20"/>
                <w:szCs w:val="20"/>
                <w:u w:val="single"/>
                <w:lang w:val="en-US" w:eastAsia="it-IT"/>
              </w:rPr>
              <w:fldChar w:fldCharType="end"/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0DAE33" w14:textId="77777777" w:rsidR="00BE1C61" w:rsidRPr="00BE1C61" w:rsidRDefault="004A1C51" w:rsidP="00BE1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 w:eastAsia="it-IT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pict w14:anchorId="104F8815">
                <v:shape id="Immagine 3" o:spid="_x0000_s1030" type="#_x0000_t75" style="position:absolute;left:0;text-align:left;margin-left:-1.7pt;margin-top:.2pt;width:30.5pt;height:45pt;z-index:251657728;visibility:visible;mso-position-horizontal-relative:text;mso-position-vertical-relative:text">
                  <v:imagedata r:id="rId9" o:title="" cropleft="7858f"/>
                </v:shape>
              </w:pict>
            </w:r>
            <w:r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pict w14:anchorId="56244034">
                <v:shape id="Immagine 2" o:spid="_x0000_s1031" type="#_x0000_t75" alt="h2" style="position:absolute;left:0;text-align:left;margin-left:45.8pt;margin-top:24.2pt;width:29pt;height:47.5pt;z-index:-251657728;visibility:visible;mso-position-horizontal-relative:text;mso-position-vertical-relative:text" wrapcoords="5586 0 -1117 10232 0 21145 17876 21145 18993 21145 21228 12960 21228 10914 13407 0 5586 0" o:allowoverlap="f">
                  <v:imagedata r:id="rId10" o:title="h2"/>
                  <w10:wrap type="tight"/>
                </v:shape>
              </w:pict>
            </w:r>
          </w:p>
        </w:tc>
      </w:tr>
    </w:tbl>
    <w:p w14:paraId="69D9EC5A" w14:textId="77777777" w:rsidR="00A274D3" w:rsidRDefault="00A274D3" w:rsidP="00A274D3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684D293C" w14:textId="77777777" w:rsidR="00733DA3" w:rsidRPr="00733DA3" w:rsidRDefault="00733DA3" w:rsidP="00A274D3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7333DC41" w14:textId="77777777" w:rsidR="00733DA3" w:rsidRPr="00733DA3" w:rsidRDefault="00733DA3" w:rsidP="00733D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it-IT"/>
        </w:rPr>
      </w:pPr>
      <w:r w:rsidRPr="00733DA3">
        <w:rPr>
          <w:rFonts w:ascii="Times New Roman" w:hAnsi="Times New Roman"/>
          <w:color w:val="000000"/>
          <w:sz w:val="24"/>
          <w:szCs w:val="24"/>
          <w:lang w:eastAsia="it-IT"/>
        </w:rPr>
        <w:t xml:space="preserve">Piano Annuale per l’Inclusione </w:t>
      </w:r>
      <w:proofErr w:type="spellStart"/>
      <w:proofErr w:type="gramStart"/>
      <w:r w:rsidRPr="00733DA3">
        <w:rPr>
          <w:rFonts w:ascii="Times New Roman" w:hAnsi="Times New Roman"/>
          <w:color w:val="000000"/>
          <w:sz w:val="24"/>
          <w:szCs w:val="24"/>
          <w:lang w:eastAsia="it-IT"/>
        </w:rPr>
        <w:t>a.s.</w:t>
      </w:r>
      <w:proofErr w:type="spellEnd"/>
      <w:proofErr w:type="gramEnd"/>
      <w:r w:rsidRPr="00733DA3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2015/2016</w:t>
      </w:r>
    </w:p>
    <w:p w14:paraId="27959450" w14:textId="77777777" w:rsidR="00733DA3" w:rsidRPr="00733DA3" w:rsidRDefault="00733DA3" w:rsidP="00733D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it-IT"/>
        </w:rPr>
      </w:pPr>
    </w:p>
    <w:p w14:paraId="30678DB7" w14:textId="77777777" w:rsidR="00733DA3" w:rsidRPr="00733DA3" w:rsidRDefault="00733DA3" w:rsidP="00733D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it-IT"/>
        </w:rPr>
      </w:pPr>
    </w:p>
    <w:p w14:paraId="0FB4785B" w14:textId="77777777" w:rsidR="001E6E71" w:rsidRDefault="00733DA3" w:rsidP="00733D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  <w:proofErr w:type="gramStart"/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>A</w:t>
      </w:r>
      <w:proofErr w:type="gramEnd"/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seguito della Direttiva M. 27/12/2012 e CM n° 8 del 6/3/2013 la nostra scuola ha elaborato per </w:t>
      </w:r>
    </w:p>
    <w:p w14:paraId="1979EA7E" w14:textId="77777777" w:rsidR="001E6E71" w:rsidRDefault="001E6E71" w:rsidP="00733D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7525966C" w14:textId="77777777" w:rsidR="001E6E71" w:rsidRDefault="00733DA3" w:rsidP="00733D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  <w:proofErr w:type="gramStart"/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>l’</w:t>
      </w:r>
      <w:proofErr w:type="gramEnd"/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>Anno Scolastico</w:t>
      </w:r>
      <w:r w:rsidR="001E6E71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</w:t>
      </w:r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>2015/16, il “Piano Annuale per l’</w:t>
      </w:r>
      <w:proofErr w:type="spellStart"/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>Inclusività</w:t>
      </w:r>
      <w:proofErr w:type="spellEnd"/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 xml:space="preserve">” alla stesura del quale hanno </w:t>
      </w:r>
    </w:p>
    <w:p w14:paraId="3E08A558" w14:textId="77777777" w:rsidR="001E6E71" w:rsidRDefault="001E6E71" w:rsidP="00733D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6CBC0166" w14:textId="77777777" w:rsidR="00733DA3" w:rsidRPr="00733DA3" w:rsidRDefault="00733DA3" w:rsidP="00733D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  <w:proofErr w:type="gramStart"/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>collaborato</w:t>
      </w:r>
      <w:proofErr w:type="gramEnd"/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le F.S., i coordinatori di classe,</w:t>
      </w:r>
      <w:r>
        <w:rPr>
          <w:rFonts w:ascii="Times New Roman" w:hAnsi="Times New Roman"/>
          <w:color w:val="414141"/>
          <w:sz w:val="24"/>
          <w:szCs w:val="24"/>
          <w:lang w:eastAsia="it-IT"/>
        </w:rPr>
        <w:t xml:space="preserve"> </w:t>
      </w:r>
      <w:r w:rsidRPr="00733DA3">
        <w:rPr>
          <w:rFonts w:ascii="Times New Roman" w:hAnsi="Times New Roman"/>
          <w:color w:val="414141"/>
          <w:sz w:val="24"/>
          <w:szCs w:val="24"/>
          <w:lang w:eastAsia="it-IT"/>
        </w:rPr>
        <w:t>intersezione, interclasse e referente al Progetto.</w:t>
      </w:r>
    </w:p>
    <w:p w14:paraId="038E9D7F" w14:textId="77777777" w:rsidR="00733DA3" w:rsidRPr="00733DA3" w:rsidRDefault="00733DA3" w:rsidP="00733D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113CB2EF" w14:textId="77777777" w:rsidR="00733DA3" w:rsidRPr="00733DA3" w:rsidRDefault="00733DA3" w:rsidP="00A274D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CCFFFF"/>
        <w:tblLook w:val="04A0" w:firstRow="1" w:lastRow="0" w:firstColumn="1" w:lastColumn="0" w:noHBand="0" w:noVBand="1"/>
      </w:tblPr>
      <w:tblGrid>
        <w:gridCol w:w="9778"/>
      </w:tblGrid>
      <w:tr w:rsidR="00A274D3" w14:paraId="23E572CB" w14:textId="77777777" w:rsidTr="000F51B8">
        <w:tc>
          <w:tcPr>
            <w:tcW w:w="9778" w:type="dxa"/>
            <w:shd w:val="clear" w:color="auto" w:fill="CCFFFF"/>
          </w:tcPr>
          <w:p w14:paraId="60A92B3A" w14:textId="77777777" w:rsidR="00A274D3" w:rsidRPr="00733DA3" w:rsidRDefault="00A274D3" w:rsidP="000F51B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4EC36F2" w14:textId="77777777" w:rsidR="00A274D3" w:rsidRPr="000F51B8" w:rsidRDefault="00A274D3" w:rsidP="000F51B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51B8">
              <w:rPr>
                <w:rFonts w:ascii="Times New Roman" w:hAnsi="Times New Roman"/>
                <w:b/>
                <w:sz w:val="24"/>
                <w:szCs w:val="24"/>
              </w:rPr>
              <w:t>PIANO D’IN</w:t>
            </w:r>
            <w:r w:rsidR="00B71263" w:rsidRPr="000F51B8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Pr="000F51B8">
              <w:rPr>
                <w:rFonts w:ascii="Times New Roman" w:hAnsi="Times New Roman"/>
                <w:b/>
                <w:sz w:val="24"/>
                <w:szCs w:val="24"/>
              </w:rPr>
              <w:t>LUSIONE</w:t>
            </w:r>
          </w:p>
          <w:p w14:paraId="0504CAD1" w14:textId="77777777" w:rsidR="00A274D3" w:rsidRPr="000F51B8" w:rsidRDefault="000F51B8" w:rsidP="000F51B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F51B8">
              <w:rPr>
                <w:rFonts w:ascii="Times New Roman" w:hAnsi="Times New Roman"/>
                <w:b/>
                <w:sz w:val="24"/>
                <w:szCs w:val="24"/>
              </w:rPr>
              <w:t>a.s.</w:t>
            </w:r>
            <w:proofErr w:type="spellEnd"/>
            <w:proofErr w:type="gramEnd"/>
            <w:r w:rsidRPr="000F51B8">
              <w:rPr>
                <w:rFonts w:ascii="Times New Roman" w:hAnsi="Times New Roman"/>
                <w:b/>
                <w:sz w:val="24"/>
                <w:szCs w:val="24"/>
              </w:rPr>
              <w:t xml:space="preserve"> 2015</w:t>
            </w:r>
            <w:r w:rsidR="00A274D3" w:rsidRPr="000F51B8">
              <w:rPr>
                <w:rFonts w:ascii="Times New Roman" w:hAnsi="Times New Roman"/>
                <w:b/>
                <w:sz w:val="24"/>
                <w:szCs w:val="24"/>
              </w:rPr>
              <w:t>/1</w:t>
            </w:r>
            <w:r w:rsidRPr="000F51B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14:paraId="3471986F" w14:textId="77777777" w:rsidR="00A274D3" w:rsidRDefault="00A274D3" w:rsidP="00A274D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4F1A721" w14:textId="77777777" w:rsidR="001C748C" w:rsidRPr="002372B9" w:rsidRDefault="001C748C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A5576F" w14:textId="77777777" w:rsidR="0025538D" w:rsidRPr="002372B9" w:rsidRDefault="005D3195" w:rsidP="00B251D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372B9">
        <w:rPr>
          <w:rFonts w:ascii="Times New Roman" w:hAnsi="Times New Roman"/>
          <w:sz w:val="24"/>
          <w:szCs w:val="24"/>
        </w:rPr>
        <w:t xml:space="preserve">L’Istituto </w:t>
      </w:r>
      <w:r w:rsidR="00007C7F" w:rsidRPr="002372B9">
        <w:rPr>
          <w:rFonts w:ascii="Times New Roman" w:hAnsi="Times New Roman"/>
          <w:sz w:val="24"/>
          <w:szCs w:val="24"/>
        </w:rPr>
        <w:t>Comprensivo 70 Marino Santa Rosa di</w:t>
      </w:r>
      <w:r w:rsidRPr="002372B9">
        <w:rPr>
          <w:rFonts w:ascii="Times New Roman" w:hAnsi="Times New Roman"/>
          <w:sz w:val="24"/>
          <w:szCs w:val="24"/>
        </w:rPr>
        <w:t xml:space="preserve"> </w:t>
      </w:r>
      <w:r w:rsidR="001F3657" w:rsidRPr="002372B9">
        <w:rPr>
          <w:rFonts w:ascii="Times New Roman" w:hAnsi="Times New Roman"/>
          <w:sz w:val="24"/>
          <w:szCs w:val="24"/>
        </w:rPr>
        <w:t xml:space="preserve">Napoli </w:t>
      </w:r>
      <w:r w:rsidR="0025538D" w:rsidRPr="002372B9">
        <w:rPr>
          <w:rFonts w:ascii="Times New Roman" w:hAnsi="Times New Roman"/>
          <w:sz w:val="24"/>
          <w:szCs w:val="24"/>
        </w:rPr>
        <w:t xml:space="preserve">si propone di potenziare la cultura dell’inclusione per rispondere in modo efficace alle necessità di ogni alunno che, con continuità o per determinati periodi, manifesti </w:t>
      </w:r>
      <w:r w:rsidR="0025538D" w:rsidRPr="002372B9">
        <w:rPr>
          <w:rFonts w:ascii="Times New Roman" w:hAnsi="Times New Roman"/>
          <w:b/>
          <w:sz w:val="24"/>
          <w:szCs w:val="24"/>
        </w:rPr>
        <w:t xml:space="preserve">Bisogni Educativi Speciali. </w:t>
      </w:r>
    </w:p>
    <w:p w14:paraId="73180ADF" w14:textId="77777777" w:rsidR="005D3195" w:rsidRPr="002372B9" w:rsidRDefault="005D3195" w:rsidP="00B251D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C660D23" w14:textId="77777777" w:rsidR="0025538D" w:rsidRPr="002372B9" w:rsidRDefault="0025538D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72B9">
        <w:rPr>
          <w:rFonts w:ascii="Times New Roman" w:hAnsi="Times New Roman"/>
          <w:sz w:val="24"/>
          <w:szCs w:val="24"/>
        </w:rPr>
        <w:t xml:space="preserve">A tal fine </w:t>
      </w:r>
      <w:proofErr w:type="gramStart"/>
      <w:r w:rsidRPr="002372B9">
        <w:rPr>
          <w:rFonts w:ascii="Times New Roman" w:hAnsi="Times New Roman"/>
          <w:sz w:val="24"/>
          <w:szCs w:val="24"/>
        </w:rPr>
        <w:t xml:space="preserve">si 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intende: </w:t>
      </w:r>
    </w:p>
    <w:p w14:paraId="7212E8EE" w14:textId="77777777" w:rsidR="0025538D" w:rsidRPr="002372B9" w:rsidRDefault="0025538D" w:rsidP="002A38A6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sz w:val="24"/>
          <w:szCs w:val="24"/>
        </w:rPr>
        <w:t>creare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 un ambiente accogliente e </w:t>
      </w:r>
      <w:r w:rsidR="002372B9" w:rsidRPr="002372B9">
        <w:rPr>
          <w:rFonts w:ascii="Times New Roman" w:hAnsi="Times New Roman"/>
          <w:sz w:val="24"/>
          <w:szCs w:val="24"/>
        </w:rPr>
        <w:t xml:space="preserve">di </w:t>
      </w:r>
      <w:r w:rsidRPr="002372B9">
        <w:rPr>
          <w:rFonts w:ascii="Times New Roman" w:hAnsi="Times New Roman"/>
          <w:sz w:val="24"/>
          <w:szCs w:val="24"/>
        </w:rPr>
        <w:t>s</w:t>
      </w:r>
      <w:r w:rsidR="002372B9" w:rsidRPr="002372B9">
        <w:rPr>
          <w:rFonts w:ascii="Times New Roman" w:hAnsi="Times New Roman"/>
          <w:sz w:val="24"/>
          <w:szCs w:val="24"/>
        </w:rPr>
        <w:t>upporto all’inclusione</w:t>
      </w:r>
      <w:r w:rsidRPr="002372B9">
        <w:rPr>
          <w:rFonts w:ascii="Times New Roman" w:hAnsi="Times New Roman"/>
          <w:sz w:val="24"/>
          <w:szCs w:val="24"/>
        </w:rPr>
        <w:t xml:space="preserve">; </w:t>
      </w:r>
    </w:p>
    <w:p w14:paraId="5A7EDDFB" w14:textId="77777777" w:rsidR="0025538D" w:rsidRPr="002372B9" w:rsidRDefault="0025538D" w:rsidP="002A38A6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sz w:val="24"/>
          <w:szCs w:val="24"/>
        </w:rPr>
        <w:t>sostenere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 l’apprendimento attraverso una revisione del curricolo, sviluppando attenzione educativa in tutta la scuola; </w:t>
      </w:r>
    </w:p>
    <w:p w14:paraId="5016D933" w14:textId="77777777" w:rsidR="0025538D" w:rsidRPr="002372B9" w:rsidRDefault="0025538D" w:rsidP="002A38A6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sz w:val="24"/>
          <w:szCs w:val="24"/>
        </w:rPr>
        <w:t>promuovere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 l’attiva partecipazione di tutti gli studenti al processo di apprendimento; </w:t>
      </w:r>
    </w:p>
    <w:p w14:paraId="17974C67" w14:textId="77777777" w:rsidR="0025538D" w:rsidRPr="002372B9" w:rsidRDefault="0025538D" w:rsidP="002A38A6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sz w:val="24"/>
          <w:szCs w:val="24"/>
        </w:rPr>
        <w:t>centrare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 l’intervento sulla classe in funzione dell’alunno; </w:t>
      </w:r>
    </w:p>
    <w:p w14:paraId="225ABADA" w14:textId="77777777" w:rsidR="0025538D" w:rsidRPr="002372B9" w:rsidRDefault="0025538D" w:rsidP="002A38A6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sz w:val="24"/>
          <w:szCs w:val="24"/>
        </w:rPr>
        <w:t>favorire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 l’acquisizione di competenze collaborative; </w:t>
      </w:r>
    </w:p>
    <w:p w14:paraId="0DBEEFDA" w14:textId="77777777" w:rsidR="0025538D" w:rsidRPr="002372B9" w:rsidRDefault="0025538D" w:rsidP="002A38A6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sz w:val="24"/>
          <w:szCs w:val="24"/>
        </w:rPr>
        <w:t>promuovere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 culture politiche e pratiche inclusive attraverso una più stretta collaborazione fra tutte le componenti della comunità educante. </w:t>
      </w:r>
    </w:p>
    <w:p w14:paraId="71042993" w14:textId="77777777" w:rsidR="0025538D" w:rsidRPr="002372B9" w:rsidRDefault="0025538D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7BBF320" w14:textId="77777777" w:rsidR="0025538D" w:rsidRPr="002372B9" w:rsidRDefault="0025538D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72B9">
        <w:rPr>
          <w:rFonts w:ascii="Times New Roman" w:hAnsi="Times New Roman"/>
          <w:sz w:val="24"/>
          <w:szCs w:val="24"/>
        </w:rPr>
        <w:t xml:space="preserve">Obiettivo principale è la riduzione delle barriere che limitano l’apprendimento e la partecipazione sociale attraverso l’utilizzo di facilitatori e l’analisi dei fattori contestuali, sia ambientali </w:t>
      </w:r>
      <w:proofErr w:type="gramStart"/>
      <w:r w:rsidRPr="002372B9">
        <w:rPr>
          <w:rFonts w:ascii="Times New Roman" w:hAnsi="Times New Roman"/>
          <w:sz w:val="24"/>
          <w:szCs w:val="24"/>
        </w:rPr>
        <w:t>che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 personali. </w:t>
      </w:r>
    </w:p>
    <w:p w14:paraId="106ADCE2" w14:textId="77777777" w:rsidR="001C748C" w:rsidRDefault="001C748C" w:rsidP="00B251D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EA87DCD" w14:textId="77777777" w:rsidR="002372B9" w:rsidRPr="002372B9" w:rsidRDefault="002372B9" w:rsidP="00B251D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4A0" w:firstRow="1" w:lastRow="0" w:firstColumn="1" w:lastColumn="0" w:noHBand="0" w:noVBand="1"/>
      </w:tblPr>
      <w:tblGrid>
        <w:gridCol w:w="3259"/>
      </w:tblGrid>
      <w:tr w:rsidR="002372B9" w:rsidRPr="004A4394" w14:paraId="7D14A7D2" w14:textId="77777777" w:rsidTr="004A4394">
        <w:tc>
          <w:tcPr>
            <w:tcW w:w="3259" w:type="dxa"/>
            <w:shd w:val="clear" w:color="auto" w:fill="E0E0E0"/>
          </w:tcPr>
          <w:p w14:paraId="50EF080C" w14:textId="77777777" w:rsidR="002372B9" w:rsidRPr="004A4394" w:rsidRDefault="002372B9" w:rsidP="004A439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A4394">
              <w:rPr>
                <w:rFonts w:ascii="Times New Roman" w:hAnsi="Times New Roman"/>
                <w:b/>
                <w:sz w:val="24"/>
                <w:szCs w:val="24"/>
              </w:rPr>
              <w:t xml:space="preserve">Destinatari </w:t>
            </w:r>
          </w:p>
        </w:tc>
      </w:tr>
    </w:tbl>
    <w:p w14:paraId="1C771FF9" w14:textId="77777777" w:rsidR="002372B9" w:rsidRPr="002372B9" w:rsidRDefault="002372B9" w:rsidP="00B251D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1125087" w14:textId="77777777" w:rsidR="0025538D" w:rsidRPr="002372B9" w:rsidRDefault="0025538D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72B9">
        <w:rPr>
          <w:rFonts w:ascii="Times New Roman" w:hAnsi="Times New Roman"/>
          <w:sz w:val="24"/>
          <w:szCs w:val="24"/>
        </w:rPr>
        <w:t xml:space="preserve">Sono destinatari dell’intervento a favore dell’inclusione scolastica tutti gli alunni con Bisogni Educativi Speciali comprendenti: </w:t>
      </w:r>
    </w:p>
    <w:p w14:paraId="56A7FFF1" w14:textId="77777777" w:rsidR="002372B9" w:rsidRPr="002372B9" w:rsidRDefault="002372B9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612A389" w14:textId="77777777" w:rsidR="002372B9" w:rsidRPr="002372B9" w:rsidRDefault="0025538D" w:rsidP="002372B9">
      <w:pPr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b/>
          <w:sz w:val="24"/>
          <w:szCs w:val="24"/>
        </w:rPr>
        <w:t>disabilità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 (ai sensi del</w:t>
      </w:r>
      <w:r w:rsidR="002372B9" w:rsidRPr="002372B9">
        <w:rPr>
          <w:rFonts w:ascii="Times New Roman" w:hAnsi="Times New Roman"/>
          <w:sz w:val="24"/>
          <w:szCs w:val="24"/>
        </w:rPr>
        <w:t>la Legge 104/92, Legge 517/77);</w:t>
      </w:r>
    </w:p>
    <w:p w14:paraId="1418703A" w14:textId="77777777" w:rsidR="002372B9" w:rsidRPr="002372B9" w:rsidRDefault="0025538D" w:rsidP="00B251D6">
      <w:pPr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b/>
          <w:sz w:val="24"/>
          <w:szCs w:val="24"/>
        </w:rPr>
        <w:t>disturbi</w:t>
      </w:r>
      <w:proofErr w:type="gramEnd"/>
      <w:r w:rsidRPr="002372B9">
        <w:rPr>
          <w:rFonts w:ascii="Times New Roman" w:hAnsi="Times New Roman"/>
          <w:b/>
          <w:sz w:val="24"/>
          <w:szCs w:val="24"/>
        </w:rPr>
        <w:t xml:space="preserve"> evolutivi specifici</w:t>
      </w:r>
      <w:r w:rsidRPr="002372B9">
        <w:rPr>
          <w:rFonts w:ascii="Times New Roman" w:hAnsi="Times New Roman"/>
          <w:sz w:val="24"/>
          <w:szCs w:val="24"/>
        </w:rPr>
        <w:t xml:space="preserve"> (</w:t>
      </w:r>
      <w:r w:rsidR="002372B9" w:rsidRPr="002372B9">
        <w:rPr>
          <w:rFonts w:ascii="Times New Roman" w:hAnsi="Times New Roman"/>
          <w:sz w:val="24"/>
          <w:szCs w:val="24"/>
        </w:rPr>
        <w:t>Legge 170/2010, Legge 53/2003);</w:t>
      </w:r>
    </w:p>
    <w:p w14:paraId="0896100E" w14:textId="77777777" w:rsidR="0025538D" w:rsidRPr="002372B9" w:rsidRDefault="0025538D" w:rsidP="00B251D6">
      <w:pPr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2B9">
        <w:rPr>
          <w:rFonts w:ascii="Times New Roman" w:hAnsi="Times New Roman"/>
          <w:b/>
          <w:sz w:val="24"/>
          <w:szCs w:val="24"/>
        </w:rPr>
        <w:t>alunni</w:t>
      </w:r>
      <w:proofErr w:type="gramEnd"/>
      <w:r w:rsidRPr="002372B9">
        <w:rPr>
          <w:rFonts w:ascii="Times New Roman" w:hAnsi="Times New Roman"/>
          <w:b/>
          <w:sz w:val="24"/>
          <w:szCs w:val="24"/>
        </w:rPr>
        <w:t xml:space="preserve"> con svantaggio socio-economico; svantaggio linguistico e/o culturale. </w:t>
      </w:r>
    </w:p>
    <w:p w14:paraId="7FF2984A" w14:textId="77777777" w:rsidR="002A38A6" w:rsidRPr="002372B9" w:rsidRDefault="002A38A6" w:rsidP="00B251D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4A0" w:firstRow="1" w:lastRow="0" w:firstColumn="1" w:lastColumn="0" w:noHBand="0" w:noVBand="1"/>
      </w:tblPr>
      <w:tblGrid>
        <w:gridCol w:w="3259"/>
      </w:tblGrid>
      <w:tr w:rsidR="002372B9" w:rsidRPr="004A4394" w14:paraId="6EEFCEB9" w14:textId="77777777" w:rsidTr="004A4394">
        <w:tc>
          <w:tcPr>
            <w:tcW w:w="3259" w:type="dxa"/>
            <w:shd w:val="clear" w:color="auto" w:fill="E0E0E0"/>
          </w:tcPr>
          <w:p w14:paraId="18C9395C" w14:textId="77777777" w:rsidR="00E26037" w:rsidRPr="004A4394" w:rsidRDefault="002372B9" w:rsidP="004A439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A4394">
              <w:rPr>
                <w:rFonts w:ascii="Times New Roman" w:hAnsi="Times New Roman"/>
                <w:b/>
                <w:sz w:val="24"/>
                <w:szCs w:val="24"/>
              </w:rPr>
              <w:t>Definizione di Bisogno</w:t>
            </w:r>
          </w:p>
          <w:p w14:paraId="7AAA363D" w14:textId="77777777" w:rsidR="002372B9" w:rsidRPr="004A4394" w:rsidRDefault="002372B9" w:rsidP="004A439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A4394">
              <w:rPr>
                <w:rFonts w:ascii="Times New Roman" w:hAnsi="Times New Roman"/>
                <w:b/>
                <w:sz w:val="24"/>
                <w:szCs w:val="24"/>
              </w:rPr>
              <w:t xml:space="preserve">Educativo Speciale </w:t>
            </w:r>
          </w:p>
        </w:tc>
      </w:tr>
    </w:tbl>
    <w:p w14:paraId="00DA861F" w14:textId="77777777" w:rsidR="001C748C" w:rsidRPr="002372B9" w:rsidRDefault="001C748C" w:rsidP="00B251D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A5810ED" w14:textId="77777777" w:rsidR="0025538D" w:rsidRPr="002372B9" w:rsidRDefault="0025538D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72B9">
        <w:rPr>
          <w:rFonts w:ascii="Times New Roman" w:hAnsi="Times New Roman"/>
          <w:sz w:val="24"/>
          <w:szCs w:val="24"/>
        </w:rPr>
        <w:t xml:space="preserve">Un bisogno educativo speciale è una difficoltà che si evidenzia in età evolutiva negli ambiti di vita </w:t>
      </w:r>
      <w:r w:rsidR="00981633" w:rsidRPr="002372B9">
        <w:rPr>
          <w:rFonts w:ascii="Times New Roman" w:hAnsi="Times New Roman"/>
          <w:sz w:val="24"/>
          <w:szCs w:val="24"/>
        </w:rPr>
        <w:t>dell’educazione e/o dell’appre</w:t>
      </w:r>
      <w:r w:rsidR="00C9303A" w:rsidRPr="002372B9">
        <w:rPr>
          <w:rFonts w:ascii="Times New Roman" w:hAnsi="Times New Roman"/>
          <w:sz w:val="24"/>
          <w:szCs w:val="24"/>
        </w:rPr>
        <w:t>n</w:t>
      </w:r>
      <w:r w:rsidR="00981633" w:rsidRPr="002372B9">
        <w:rPr>
          <w:rFonts w:ascii="Times New Roman" w:hAnsi="Times New Roman"/>
          <w:sz w:val="24"/>
          <w:szCs w:val="24"/>
        </w:rPr>
        <w:t>dimento</w:t>
      </w:r>
      <w:r w:rsidRPr="002372B9">
        <w:rPr>
          <w:rFonts w:ascii="Times New Roman" w:hAnsi="Times New Roman"/>
          <w:sz w:val="24"/>
          <w:szCs w:val="24"/>
        </w:rPr>
        <w:t xml:space="preserve">. Si manifesta in un funzionamento </w:t>
      </w:r>
      <w:proofErr w:type="gramStart"/>
      <w:r w:rsidRPr="002372B9">
        <w:rPr>
          <w:rFonts w:ascii="Times New Roman" w:hAnsi="Times New Roman"/>
          <w:sz w:val="24"/>
          <w:szCs w:val="24"/>
        </w:rPr>
        <w:t>problematico</w:t>
      </w:r>
      <w:proofErr w:type="gramEnd"/>
      <w:r w:rsidRPr="002372B9">
        <w:rPr>
          <w:rFonts w:ascii="Times New Roman" w:hAnsi="Times New Roman"/>
          <w:sz w:val="24"/>
          <w:szCs w:val="24"/>
        </w:rPr>
        <w:t xml:space="preserve">, anche per il soggetto, in termini di danno, ostacolo o stigma sociale; necessita di un piano educativo individualizzato o personalizzato. </w:t>
      </w:r>
    </w:p>
    <w:p w14:paraId="7F8E40BE" w14:textId="77777777" w:rsidR="0025538D" w:rsidRPr="002372B9" w:rsidRDefault="0025538D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72B9">
        <w:rPr>
          <w:rFonts w:ascii="Times New Roman" w:hAnsi="Times New Roman"/>
          <w:sz w:val="24"/>
          <w:szCs w:val="24"/>
        </w:rPr>
        <w:t xml:space="preserve">La Direttiva ministeriale del 27 dicembre 2012 ricorda che “ogni alunno, con continuità o per determinati periodi, può manifestare Bisogni Educativi Speciali: o per motivi fisici, biologici, fisiologici o anche per motivi psicologici, sociali, rispetto ai quali è necessario che le scuole offrano adeguata e personalizzata risposta”. </w:t>
      </w:r>
    </w:p>
    <w:p w14:paraId="0F56ACDE" w14:textId="77777777" w:rsidR="0025538D" w:rsidRDefault="0025538D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4A0" w:firstRow="1" w:lastRow="0" w:firstColumn="1" w:lastColumn="0" w:noHBand="0" w:noVBand="1"/>
      </w:tblPr>
      <w:tblGrid>
        <w:gridCol w:w="3259"/>
      </w:tblGrid>
      <w:tr w:rsidR="002372B9" w:rsidRPr="003D2197" w14:paraId="28954D32" w14:textId="77777777" w:rsidTr="004A4394">
        <w:tc>
          <w:tcPr>
            <w:tcW w:w="3259" w:type="dxa"/>
            <w:shd w:val="clear" w:color="auto" w:fill="E0E0E0"/>
          </w:tcPr>
          <w:p w14:paraId="0B326D3C" w14:textId="77777777" w:rsidR="002372B9" w:rsidRPr="00550522" w:rsidRDefault="002372B9" w:rsidP="004A439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50522">
              <w:rPr>
                <w:rFonts w:ascii="Times New Roman" w:hAnsi="Times New Roman"/>
                <w:b/>
                <w:sz w:val="24"/>
                <w:szCs w:val="24"/>
              </w:rPr>
              <w:t xml:space="preserve">Risorse umane </w:t>
            </w:r>
          </w:p>
        </w:tc>
      </w:tr>
    </w:tbl>
    <w:p w14:paraId="02BF4C10" w14:textId="77777777" w:rsidR="002372B9" w:rsidRPr="00BD3CCA" w:rsidRDefault="002372B9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D5AD91" w14:textId="77777777" w:rsidR="002D59EC" w:rsidRPr="00BD3CCA" w:rsidRDefault="002372B9" w:rsidP="00D747FD">
      <w:pPr>
        <w:numPr>
          <w:ilvl w:val="0"/>
          <w:numId w:val="3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ab/>
      </w:r>
      <w:proofErr w:type="gramStart"/>
      <w:r w:rsidR="002D59EC" w:rsidRPr="00BD3CCA">
        <w:rPr>
          <w:rFonts w:ascii="Times New Roman" w:hAnsi="Times New Roman"/>
          <w:sz w:val="24"/>
          <w:szCs w:val="24"/>
        </w:rPr>
        <w:t>D.S</w:t>
      </w:r>
      <w:proofErr w:type="gramEnd"/>
      <w:r w:rsidR="002D59EC" w:rsidRPr="00BD3CCA">
        <w:rPr>
          <w:rFonts w:ascii="Times New Roman" w:hAnsi="Times New Roman"/>
          <w:sz w:val="24"/>
          <w:szCs w:val="24"/>
        </w:rPr>
        <w:t>.</w:t>
      </w:r>
    </w:p>
    <w:p w14:paraId="437096E1" w14:textId="77777777" w:rsidR="002D59EC" w:rsidRPr="00BD3CCA" w:rsidRDefault="002D59EC" w:rsidP="002372B9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 xml:space="preserve">Coordinatrice </w:t>
      </w:r>
      <w:r w:rsidR="002372B9" w:rsidRPr="00BD3CCA">
        <w:rPr>
          <w:rFonts w:ascii="Times New Roman" w:hAnsi="Times New Roman"/>
          <w:sz w:val="24"/>
          <w:szCs w:val="24"/>
        </w:rPr>
        <w:t xml:space="preserve">del Piano </w:t>
      </w:r>
      <w:r w:rsidRPr="00BD3CCA">
        <w:rPr>
          <w:rFonts w:ascii="Times New Roman" w:hAnsi="Times New Roman"/>
          <w:sz w:val="24"/>
          <w:szCs w:val="24"/>
        </w:rPr>
        <w:t>e referente</w:t>
      </w:r>
      <w:proofErr w:type="gramStart"/>
      <w:r w:rsidRPr="00BD3CCA">
        <w:rPr>
          <w:rFonts w:ascii="Times New Roman" w:hAnsi="Times New Roman"/>
          <w:sz w:val="24"/>
          <w:szCs w:val="24"/>
        </w:rPr>
        <w:t xml:space="preserve"> </w:t>
      </w:r>
      <w:r w:rsidR="002372B9" w:rsidRPr="00BD3CCA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D3CCA">
        <w:rPr>
          <w:rFonts w:ascii="Times New Roman" w:hAnsi="Times New Roman"/>
          <w:sz w:val="24"/>
          <w:szCs w:val="24"/>
        </w:rPr>
        <w:t>D.S.A.</w:t>
      </w:r>
    </w:p>
    <w:p w14:paraId="5159023D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FFSS per il sostegno</w:t>
      </w:r>
    </w:p>
    <w:p w14:paraId="5EB7C975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Tutti i docenti di sostegno</w:t>
      </w:r>
    </w:p>
    <w:p w14:paraId="4BB86B8A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 xml:space="preserve">Tutti i collaboratori del </w:t>
      </w:r>
      <w:proofErr w:type="gramStart"/>
      <w:r w:rsidRPr="00BD3CCA">
        <w:rPr>
          <w:rFonts w:ascii="Times New Roman" w:hAnsi="Times New Roman"/>
          <w:sz w:val="24"/>
          <w:szCs w:val="24"/>
        </w:rPr>
        <w:t>D.S</w:t>
      </w:r>
      <w:proofErr w:type="gramEnd"/>
      <w:r w:rsidRPr="00BD3CCA">
        <w:rPr>
          <w:rFonts w:ascii="Times New Roman" w:hAnsi="Times New Roman"/>
          <w:sz w:val="24"/>
          <w:szCs w:val="24"/>
        </w:rPr>
        <w:t>.</w:t>
      </w:r>
    </w:p>
    <w:p w14:paraId="7D026565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Tutte le Funzioni Strumentali</w:t>
      </w:r>
    </w:p>
    <w:p w14:paraId="5FF8D2D8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Coordinatori di classe, interclasse, intersezione</w:t>
      </w:r>
    </w:p>
    <w:p w14:paraId="67BD8BBF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Docenti con esperienza/formazione specifica</w:t>
      </w:r>
    </w:p>
    <w:p w14:paraId="6DA71213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D.S.G.A.</w:t>
      </w:r>
    </w:p>
    <w:p w14:paraId="3D6D4E20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Rappresentanti dei genitori alunni H</w:t>
      </w:r>
    </w:p>
    <w:p w14:paraId="255AF8C5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 xml:space="preserve">Responsabile ASL Na </w:t>
      </w:r>
      <w:proofErr w:type="gramStart"/>
      <w:r w:rsidRPr="00BD3CCA">
        <w:rPr>
          <w:rFonts w:ascii="Times New Roman" w:hAnsi="Times New Roman"/>
          <w:sz w:val="24"/>
          <w:szCs w:val="24"/>
        </w:rPr>
        <w:t>1</w:t>
      </w:r>
      <w:proofErr w:type="gramEnd"/>
      <w:r w:rsidRPr="00BD3CCA">
        <w:rPr>
          <w:rFonts w:ascii="Times New Roman" w:hAnsi="Times New Roman"/>
          <w:sz w:val="24"/>
          <w:szCs w:val="24"/>
        </w:rPr>
        <w:t xml:space="preserve"> Distretto 52</w:t>
      </w:r>
    </w:p>
    <w:p w14:paraId="2E065A8F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Rappresentanti degli enti locali</w:t>
      </w:r>
    </w:p>
    <w:p w14:paraId="44CCF43E" w14:textId="77777777" w:rsidR="002D59EC" w:rsidRPr="00BD3CCA" w:rsidRDefault="002D59EC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Esperti sulle tecnologie per l’inclusione</w:t>
      </w:r>
    </w:p>
    <w:p w14:paraId="05C2D5A1" w14:textId="77777777" w:rsidR="00D747FD" w:rsidRPr="00BD3CCA" w:rsidRDefault="0025538D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Personale ATA</w:t>
      </w:r>
    </w:p>
    <w:p w14:paraId="1E8A3292" w14:textId="77777777" w:rsidR="0025538D" w:rsidRPr="00BD3CCA" w:rsidRDefault="00D747FD" w:rsidP="002D59EC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D3CCA">
        <w:rPr>
          <w:rFonts w:ascii="Times New Roman" w:hAnsi="Times New Roman"/>
          <w:sz w:val="24"/>
          <w:szCs w:val="24"/>
        </w:rPr>
        <w:t>Operatori OSA</w:t>
      </w:r>
      <w:r w:rsidR="0025538D" w:rsidRPr="00BD3CCA">
        <w:rPr>
          <w:rFonts w:ascii="Times New Roman" w:hAnsi="Times New Roman"/>
          <w:sz w:val="24"/>
          <w:szCs w:val="24"/>
        </w:rPr>
        <w:t xml:space="preserve"> </w:t>
      </w:r>
    </w:p>
    <w:p w14:paraId="36C2BD8B" w14:textId="77777777" w:rsidR="002134F4" w:rsidRPr="003D2197" w:rsidRDefault="002134F4" w:rsidP="00B251D6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7EE414E" w14:textId="77777777" w:rsidR="006E68D1" w:rsidRPr="003D2197" w:rsidRDefault="006E68D1" w:rsidP="00B251D6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A4C35F0" w14:textId="77777777" w:rsidR="0023094B" w:rsidRPr="003D2197" w:rsidRDefault="0023094B" w:rsidP="00B251D6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8BE018C" w14:textId="77777777" w:rsidR="00CC4AAE" w:rsidRPr="003D2197" w:rsidRDefault="00CC4AAE" w:rsidP="00CC4AAE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C4E04AB" w14:textId="77777777" w:rsidR="00491F12" w:rsidRDefault="00491F12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815DF6C" w14:textId="77777777" w:rsidR="00491F12" w:rsidRDefault="00491F12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292121" w14:textId="77777777" w:rsidR="00491F12" w:rsidRDefault="00491F12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491F12" w14:paraId="72BCD75B" w14:textId="77777777" w:rsidTr="000F51B8">
        <w:tc>
          <w:tcPr>
            <w:tcW w:w="3259" w:type="dxa"/>
          </w:tcPr>
          <w:p w14:paraId="06E8C23D" w14:textId="77777777" w:rsidR="00491F12" w:rsidRDefault="00491F12" w:rsidP="000F51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704A12" w14:textId="77777777" w:rsidR="009475BB" w:rsidRDefault="009475BB" w:rsidP="000F51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D658F3" w14:textId="77777777" w:rsidR="009475BB" w:rsidRDefault="009475BB" w:rsidP="000F51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1F35E6" w14:textId="77777777" w:rsidR="009475BB" w:rsidRPr="000F51B8" w:rsidRDefault="009475BB" w:rsidP="000F51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59" w:type="dxa"/>
          </w:tcPr>
          <w:p w14:paraId="0A63874F" w14:textId="77777777" w:rsidR="00491F12" w:rsidRPr="000F51B8" w:rsidRDefault="00491F12" w:rsidP="000F51B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4A9181" w14:textId="77777777" w:rsidR="00491F12" w:rsidRPr="000F51B8" w:rsidRDefault="00491F12" w:rsidP="000F51B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19EA190" w14:textId="77777777" w:rsidR="003D2197" w:rsidRPr="003D2197" w:rsidRDefault="003D2197" w:rsidP="003D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1C1C1C"/>
          <w:sz w:val="24"/>
          <w:szCs w:val="24"/>
          <w:lang w:eastAsia="it-IT"/>
        </w:rPr>
      </w:pPr>
      <w:r>
        <w:rPr>
          <w:rFonts w:ascii="ArialMT-Identity-H" w:hAnsi="ArialMT-Identity-H" w:cs="ArialMT-Identity-H"/>
          <w:color w:val="1C1C1C"/>
          <w:sz w:val="19"/>
          <w:szCs w:val="19"/>
          <w:lang w:eastAsia="it-IT"/>
        </w:rPr>
        <w:lastRenderedPageBreak/>
        <w:t xml:space="preserve"> </w:t>
      </w:r>
      <w:r w:rsidRPr="003D2197">
        <w:rPr>
          <w:rFonts w:ascii="Times New Roman" w:hAnsi="Times New Roman"/>
          <w:color w:val="1C1C1C"/>
          <w:sz w:val="24"/>
          <w:szCs w:val="24"/>
          <w:lang w:eastAsia="it-IT"/>
        </w:rPr>
        <w:t xml:space="preserve">SITUAZIONE ATTUALE A.S.2014/2015 </w:t>
      </w:r>
    </w:p>
    <w:p w14:paraId="4DA8F38B" w14:textId="77777777" w:rsidR="003D2197" w:rsidRPr="003D2197" w:rsidRDefault="003D2197" w:rsidP="003D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1C1C1C"/>
          <w:sz w:val="24"/>
          <w:szCs w:val="24"/>
          <w:lang w:eastAsia="it-IT"/>
        </w:rPr>
      </w:pPr>
    </w:p>
    <w:p w14:paraId="6593FA5A" w14:textId="77777777" w:rsidR="003D2197" w:rsidRPr="003D2197" w:rsidRDefault="003D2197" w:rsidP="003D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  <w:r w:rsidRPr="003D2197">
        <w:rPr>
          <w:rFonts w:ascii="Times New Roman" w:hAnsi="Times New Roman"/>
          <w:color w:val="414141"/>
          <w:sz w:val="24"/>
          <w:szCs w:val="24"/>
          <w:lang w:eastAsia="it-IT"/>
        </w:rPr>
        <w:t xml:space="preserve">Il quadro generale della distribuzione degli alunni con BES nella scuola è sintetizzato nella </w:t>
      </w:r>
      <w:proofErr w:type="gramStart"/>
      <w:r w:rsidRPr="003D2197">
        <w:rPr>
          <w:rFonts w:ascii="Times New Roman" w:hAnsi="Times New Roman"/>
          <w:color w:val="414141"/>
          <w:sz w:val="24"/>
          <w:szCs w:val="24"/>
          <w:lang w:eastAsia="it-IT"/>
        </w:rPr>
        <w:t>tabella</w:t>
      </w:r>
      <w:proofErr w:type="gramEnd"/>
    </w:p>
    <w:p w14:paraId="78F84D3F" w14:textId="77777777" w:rsidR="003D2197" w:rsidRPr="003D2197" w:rsidRDefault="003D2197" w:rsidP="003D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68B86212" w14:textId="77777777" w:rsidR="00491F12" w:rsidRPr="003D2197" w:rsidRDefault="003D2197" w:rsidP="003D2197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D2197">
        <w:rPr>
          <w:rFonts w:ascii="Times New Roman" w:hAnsi="Times New Roman"/>
          <w:color w:val="414141"/>
          <w:sz w:val="24"/>
          <w:szCs w:val="24"/>
          <w:lang w:eastAsia="it-IT"/>
        </w:rPr>
        <w:t>che</w:t>
      </w:r>
      <w:proofErr w:type="gramEnd"/>
      <w:r w:rsidRPr="003D2197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segue:</w:t>
      </w:r>
    </w:p>
    <w:p w14:paraId="049733DE" w14:textId="77777777" w:rsidR="000F51B8" w:rsidRPr="00785CCC" w:rsidRDefault="000F51B8" w:rsidP="000F51B8">
      <w:pPr>
        <w:jc w:val="center"/>
        <w:rPr>
          <w:rFonts w:ascii="Tahoma" w:hAnsi="Tahoma" w:cs="Tahoma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0F51B8" w:rsidRPr="00785CCC" w14:paraId="18B8C05B" w14:textId="77777777" w:rsidTr="001E6E71">
        <w:tc>
          <w:tcPr>
            <w:tcW w:w="9778" w:type="dxa"/>
            <w:vAlign w:val="center"/>
          </w:tcPr>
          <w:p w14:paraId="37AD91A2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b/>
                <w:sz w:val="28"/>
                <w:szCs w:val="28"/>
              </w:rPr>
            </w:pPr>
            <w:r w:rsidRPr="00785CCC">
              <w:rPr>
                <w:rFonts w:ascii="Tahoma" w:hAnsi="Tahoma" w:cs="Tahoma"/>
                <w:b/>
                <w:sz w:val="28"/>
                <w:szCs w:val="28"/>
              </w:rPr>
              <w:t xml:space="preserve">Parte I – analisi dei punti di forza e di </w:t>
            </w:r>
            <w:proofErr w:type="gramStart"/>
            <w:r w:rsidRPr="00785CCC">
              <w:rPr>
                <w:rFonts w:ascii="Tahoma" w:hAnsi="Tahoma" w:cs="Tahoma"/>
                <w:b/>
                <w:sz w:val="28"/>
                <w:szCs w:val="28"/>
              </w:rPr>
              <w:t>criticità</w:t>
            </w:r>
            <w:proofErr w:type="gramEnd"/>
          </w:p>
        </w:tc>
      </w:tr>
    </w:tbl>
    <w:p w14:paraId="02B827FF" w14:textId="77777777" w:rsidR="000F51B8" w:rsidRPr="00785CCC" w:rsidRDefault="000F51B8" w:rsidP="000F51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8"/>
        <w:gridCol w:w="1630"/>
      </w:tblGrid>
      <w:tr w:rsidR="000F51B8" w:rsidRPr="00785CCC" w14:paraId="34C0CA99" w14:textId="77777777" w:rsidTr="001E6E71">
        <w:tc>
          <w:tcPr>
            <w:tcW w:w="8148" w:type="dxa"/>
            <w:vAlign w:val="center"/>
          </w:tcPr>
          <w:p w14:paraId="6DE3194E" w14:textId="77777777" w:rsidR="000F51B8" w:rsidRPr="00785CCC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</w:rPr>
            </w:pPr>
            <w:r w:rsidRPr="00785CCC">
              <w:rPr>
                <w:rFonts w:ascii="Tahoma" w:hAnsi="Tahoma" w:cs="Tahoma"/>
                <w:b/>
              </w:rPr>
              <w:t>Rilevazione dei BES presenti:</w:t>
            </w:r>
          </w:p>
        </w:tc>
        <w:tc>
          <w:tcPr>
            <w:tcW w:w="1630" w:type="dxa"/>
            <w:vAlign w:val="center"/>
          </w:tcPr>
          <w:p w14:paraId="3C4EC3F8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n°</w:t>
            </w:r>
            <w:proofErr w:type="gramEnd"/>
          </w:p>
        </w:tc>
      </w:tr>
      <w:tr w:rsidR="000F51B8" w:rsidRPr="00785CCC" w14:paraId="60FCEE10" w14:textId="77777777" w:rsidTr="001E6E71">
        <w:tc>
          <w:tcPr>
            <w:tcW w:w="8148" w:type="dxa"/>
            <w:vAlign w:val="center"/>
          </w:tcPr>
          <w:p w14:paraId="632930B0" w14:textId="77777777" w:rsidR="000F51B8" w:rsidRPr="00785CCC" w:rsidRDefault="000F51B8" w:rsidP="000F51B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disabilità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certificate (Legge 104/92 art. 3, commi </w:t>
            </w: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1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e 3)</w:t>
            </w:r>
          </w:p>
        </w:tc>
        <w:tc>
          <w:tcPr>
            <w:tcW w:w="1630" w:type="dxa"/>
            <w:vAlign w:val="center"/>
          </w:tcPr>
          <w:p w14:paraId="3E3DB95D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6709F7E9" w14:textId="77777777" w:rsidTr="001E6E71">
        <w:tc>
          <w:tcPr>
            <w:tcW w:w="8148" w:type="dxa"/>
            <w:vAlign w:val="center"/>
          </w:tcPr>
          <w:p w14:paraId="6245CE60" w14:textId="77777777" w:rsidR="000F51B8" w:rsidRPr="00785CCC" w:rsidRDefault="000F51B8" w:rsidP="000F51B8">
            <w:pPr>
              <w:numPr>
                <w:ilvl w:val="0"/>
                <w:numId w:val="37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minorati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vista</w:t>
            </w:r>
          </w:p>
        </w:tc>
        <w:tc>
          <w:tcPr>
            <w:tcW w:w="1630" w:type="dxa"/>
            <w:vAlign w:val="center"/>
          </w:tcPr>
          <w:p w14:paraId="2B0B2EAA" w14:textId="77777777" w:rsidR="000F51B8" w:rsidRPr="0035602E" w:rsidRDefault="0035602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0</w:t>
            </w:r>
          </w:p>
        </w:tc>
      </w:tr>
      <w:tr w:rsidR="000F51B8" w:rsidRPr="00785CCC" w14:paraId="3BA003BC" w14:textId="77777777" w:rsidTr="001E6E71">
        <w:tc>
          <w:tcPr>
            <w:tcW w:w="8148" w:type="dxa"/>
            <w:vAlign w:val="center"/>
          </w:tcPr>
          <w:p w14:paraId="0478A2C7" w14:textId="77777777" w:rsidR="000F51B8" w:rsidRPr="00785CCC" w:rsidRDefault="000F51B8" w:rsidP="000F51B8">
            <w:pPr>
              <w:numPr>
                <w:ilvl w:val="0"/>
                <w:numId w:val="37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minorati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udito</w:t>
            </w:r>
          </w:p>
        </w:tc>
        <w:tc>
          <w:tcPr>
            <w:tcW w:w="1630" w:type="dxa"/>
            <w:vAlign w:val="center"/>
          </w:tcPr>
          <w:p w14:paraId="23096CCF" w14:textId="77777777" w:rsidR="000F51B8" w:rsidRPr="0035602E" w:rsidRDefault="0035602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0</w:t>
            </w:r>
          </w:p>
        </w:tc>
      </w:tr>
      <w:tr w:rsidR="000F51B8" w:rsidRPr="00785CCC" w14:paraId="54F623BC" w14:textId="77777777" w:rsidTr="001E6E71">
        <w:tc>
          <w:tcPr>
            <w:tcW w:w="8148" w:type="dxa"/>
            <w:vAlign w:val="center"/>
          </w:tcPr>
          <w:p w14:paraId="04BC2887" w14:textId="77777777" w:rsidR="000F51B8" w:rsidRPr="00785CCC" w:rsidRDefault="000F51B8" w:rsidP="000F51B8">
            <w:pPr>
              <w:numPr>
                <w:ilvl w:val="0"/>
                <w:numId w:val="37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Psicofisici</w:t>
            </w:r>
          </w:p>
        </w:tc>
        <w:tc>
          <w:tcPr>
            <w:tcW w:w="1630" w:type="dxa"/>
            <w:vAlign w:val="center"/>
          </w:tcPr>
          <w:p w14:paraId="416B85BB" w14:textId="77777777" w:rsidR="000F51B8" w:rsidRPr="0035602E" w:rsidRDefault="0035602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36</w:t>
            </w:r>
          </w:p>
        </w:tc>
      </w:tr>
      <w:tr w:rsidR="000F51B8" w:rsidRPr="00785CCC" w14:paraId="126A5C31" w14:textId="77777777" w:rsidTr="001E6E71">
        <w:tc>
          <w:tcPr>
            <w:tcW w:w="8148" w:type="dxa"/>
            <w:vAlign w:val="center"/>
          </w:tcPr>
          <w:p w14:paraId="01C5C41C" w14:textId="77777777" w:rsidR="000F51B8" w:rsidRPr="00785CCC" w:rsidRDefault="000F51B8" w:rsidP="000F51B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disturbi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evolutivi specifici</w:t>
            </w:r>
          </w:p>
        </w:tc>
        <w:tc>
          <w:tcPr>
            <w:tcW w:w="1630" w:type="dxa"/>
            <w:vAlign w:val="center"/>
          </w:tcPr>
          <w:p w14:paraId="1B010D5D" w14:textId="77777777" w:rsidR="000F51B8" w:rsidRPr="003D2197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0F51B8" w:rsidRPr="00785CCC" w14:paraId="34B30D24" w14:textId="77777777" w:rsidTr="001E6E71">
        <w:tc>
          <w:tcPr>
            <w:tcW w:w="8148" w:type="dxa"/>
            <w:vAlign w:val="center"/>
          </w:tcPr>
          <w:p w14:paraId="155F7F26" w14:textId="77777777" w:rsidR="000F51B8" w:rsidRPr="00785CCC" w:rsidRDefault="000F51B8" w:rsidP="000F51B8">
            <w:pPr>
              <w:numPr>
                <w:ilvl w:val="0"/>
                <w:numId w:val="38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DSA</w:t>
            </w:r>
          </w:p>
        </w:tc>
        <w:tc>
          <w:tcPr>
            <w:tcW w:w="1630" w:type="dxa"/>
            <w:vAlign w:val="center"/>
          </w:tcPr>
          <w:p w14:paraId="0B9D82E4" w14:textId="77777777" w:rsidR="000F51B8" w:rsidRPr="00C733A7" w:rsidRDefault="009475BB" w:rsidP="009475BB">
            <w:pPr>
              <w:autoSpaceDE w:val="0"/>
              <w:autoSpaceDN w:val="0"/>
              <w:adjustRightInd w:val="0"/>
              <w:ind w:left="-108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           </w:t>
            </w:r>
            <w:r w:rsidR="00C733A7">
              <w:rPr>
                <w:rFonts w:ascii="Tahoma" w:hAnsi="Tahoma" w:cs="Tahoma"/>
                <w:b/>
                <w:sz w:val="20"/>
                <w:szCs w:val="20"/>
              </w:rPr>
              <w:t>9</w:t>
            </w:r>
          </w:p>
        </w:tc>
      </w:tr>
      <w:tr w:rsidR="000F51B8" w:rsidRPr="00785CCC" w14:paraId="0D88F6EA" w14:textId="77777777" w:rsidTr="001E6E71">
        <w:tc>
          <w:tcPr>
            <w:tcW w:w="8148" w:type="dxa"/>
            <w:vAlign w:val="center"/>
          </w:tcPr>
          <w:p w14:paraId="540BED47" w14:textId="77777777" w:rsidR="000F51B8" w:rsidRPr="00785CCC" w:rsidRDefault="000F51B8" w:rsidP="000F51B8">
            <w:pPr>
              <w:numPr>
                <w:ilvl w:val="0"/>
                <w:numId w:val="38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ADHD/DOP</w:t>
            </w:r>
          </w:p>
        </w:tc>
        <w:tc>
          <w:tcPr>
            <w:tcW w:w="1630" w:type="dxa"/>
            <w:vAlign w:val="center"/>
          </w:tcPr>
          <w:p w14:paraId="689A9668" w14:textId="77777777" w:rsidR="000F51B8" w:rsidRPr="00CA4543" w:rsidRDefault="00CA4543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0F51B8" w:rsidRPr="00785CCC" w14:paraId="7A81F0D8" w14:textId="77777777" w:rsidTr="001E6E71">
        <w:tc>
          <w:tcPr>
            <w:tcW w:w="8148" w:type="dxa"/>
            <w:vAlign w:val="center"/>
          </w:tcPr>
          <w:p w14:paraId="5A752E65" w14:textId="77777777" w:rsidR="000F51B8" w:rsidRPr="00785CCC" w:rsidRDefault="000F51B8" w:rsidP="000F51B8">
            <w:pPr>
              <w:numPr>
                <w:ilvl w:val="0"/>
                <w:numId w:val="38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Borderline cognitivo</w:t>
            </w:r>
          </w:p>
        </w:tc>
        <w:tc>
          <w:tcPr>
            <w:tcW w:w="1630" w:type="dxa"/>
            <w:vAlign w:val="center"/>
          </w:tcPr>
          <w:p w14:paraId="5C81CC28" w14:textId="77777777" w:rsidR="000F51B8" w:rsidRPr="0035602E" w:rsidRDefault="0035602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0</w:t>
            </w:r>
          </w:p>
        </w:tc>
      </w:tr>
      <w:tr w:rsidR="000F51B8" w:rsidRPr="00785CCC" w14:paraId="04EE5FCD" w14:textId="77777777" w:rsidTr="001E6E71">
        <w:tc>
          <w:tcPr>
            <w:tcW w:w="8148" w:type="dxa"/>
            <w:vAlign w:val="center"/>
          </w:tcPr>
          <w:p w14:paraId="66019843" w14:textId="77777777" w:rsidR="000F51B8" w:rsidRPr="00785CCC" w:rsidRDefault="000F51B8" w:rsidP="000F51B8">
            <w:pPr>
              <w:numPr>
                <w:ilvl w:val="0"/>
                <w:numId w:val="38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Altro</w:t>
            </w:r>
          </w:p>
        </w:tc>
        <w:tc>
          <w:tcPr>
            <w:tcW w:w="1630" w:type="dxa"/>
            <w:vAlign w:val="center"/>
          </w:tcPr>
          <w:p w14:paraId="663B1DAD" w14:textId="77777777" w:rsidR="000F51B8" w:rsidRPr="0035602E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503DA5A2" w14:textId="77777777" w:rsidTr="001E6E71">
        <w:tc>
          <w:tcPr>
            <w:tcW w:w="8148" w:type="dxa"/>
            <w:vAlign w:val="center"/>
          </w:tcPr>
          <w:p w14:paraId="47DDE8CE" w14:textId="77777777" w:rsidR="000F51B8" w:rsidRPr="00785CCC" w:rsidRDefault="000F51B8" w:rsidP="000F51B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svantaggio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(indicare il disagio prevalente)</w:t>
            </w:r>
          </w:p>
        </w:tc>
        <w:tc>
          <w:tcPr>
            <w:tcW w:w="1630" w:type="dxa"/>
            <w:vAlign w:val="center"/>
          </w:tcPr>
          <w:p w14:paraId="2738FC8E" w14:textId="77777777" w:rsidR="000F51B8" w:rsidRPr="003D2197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0F51B8" w:rsidRPr="00785CCC" w14:paraId="4CB531A4" w14:textId="77777777" w:rsidTr="001E6E71">
        <w:tc>
          <w:tcPr>
            <w:tcW w:w="8148" w:type="dxa"/>
            <w:vAlign w:val="center"/>
          </w:tcPr>
          <w:p w14:paraId="68080DB8" w14:textId="77777777" w:rsidR="000F51B8" w:rsidRPr="00785CCC" w:rsidRDefault="000F51B8" w:rsidP="000F51B8">
            <w:pPr>
              <w:numPr>
                <w:ilvl w:val="0"/>
                <w:numId w:val="39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Socio-economico</w:t>
            </w:r>
            <w:proofErr w:type="gramEnd"/>
          </w:p>
        </w:tc>
        <w:tc>
          <w:tcPr>
            <w:tcW w:w="1630" w:type="dxa"/>
            <w:vAlign w:val="center"/>
          </w:tcPr>
          <w:p w14:paraId="18032BD4" w14:textId="77777777" w:rsidR="000F51B8" w:rsidRPr="00C733A7" w:rsidRDefault="00C733A7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15</w:t>
            </w:r>
          </w:p>
        </w:tc>
      </w:tr>
      <w:tr w:rsidR="000F51B8" w:rsidRPr="00785CCC" w14:paraId="13F477D4" w14:textId="77777777" w:rsidTr="001E6E71">
        <w:tc>
          <w:tcPr>
            <w:tcW w:w="8148" w:type="dxa"/>
            <w:vAlign w:val="center"/>
          </w:tcPr>
          <w:p w14:paraId="5E3E414F" w14:textId="77777777" w:rsidR="000F51B8" w:rsidRPr="00785CCC" w:rsidRDefault="000F51B8" w:rsidP="000F51B8">
            <w:pPr>
              <w:numPr>
                <w:ilvl w:val="0"/>
                <w:numId w:val="39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Linguistico-culturale</w:t>
            </w:r>
          </w:p>
        </w:tc>
        <w:tc>
          <w:tcPr>
            <w:tcW w:w="1630" w:type="dxa"/>
            <w:vAlign w:val="center"/>
          </w:tcPr>
          <w:p w14:paraId="155C60A6" w14:textId="77777777" w:rsidR="000F51B8" w:rsidRPr="00C733A7" w:rsidRDefault="00C733A7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17</w:t>
            </w:r>
          </w:p>
        </w:tc>
      </w:tr>
      <w:tr w:rsidR="000F51B8" w:rsidRPr="00785CCC" w14:paraId="3458A975" w14:textId="77777777" w:rsidTr="001E6E71">
        <w:tc>
          <w:tcPr>
            <w:tcW w:w="8148" w:type="dxa"/>
            <w:vAlign w:val="center"/>
          </w:tcPr>
          <w:p w14:paraId="24A5CA59" w14:textId="77777777" w:rsidR="000F51B8" w:rsidRPr="00785CCC" w:rsidRDefault="000F51B8" w:rsidP="000F51B8">
            <w:pPr>
              <w:numPr>
                <w:ilvl w:val="0"/>
                <w:numId w:val="39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Disagio comportamentale/relazionale</w:t>
            </w:r>
          </w:p>
        </w:tc>
        <w:tc>
          <w:tcPr>
            <w:tcW w:w="1630" w:type="dxa"/>
            <w:vAlign w:val="center"/>
          </w:tcPr>
          <w:p w14:paraId="07507301" w14:textId="77777777" w:rsidR="000F51B8" w:rsidRPr="00C733A7" w:rsidRDefault="00C733A7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21</w:t>
            </w:r>
          </w:p>
        </w:tc>
      </w:tr>
      <w:tr w:rsidR="000F51B8" w:rsidRPr="00785CCC" w14:paraId="3A0D5F1E" w14:textId="77777777" w:rsidTr="001E6E71">
        <w:tc>
          <w:tcPr>
            <w:tcW w:w="8148" w:type="dxa"/>
            <w:vAlign w:val="center"/>
          </w:tcPr>
          <w:p w14:paraId="4869BAE8" w14:textId="77777777" w:rsidR="000F51B8" w:rsidRPr="00785CCC" w:rsidRDefault="000F51B8" w:rsidP="000F51B8">
            <w:pPr>
              <w:numPr>
                <w:ilvl w:val="0"/>
                <w:numId w:val="39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Altro </w:t>
            </w:r>
          </w:p>
        </w:tc>
        <w:tc>
          <w:tcPr>
            <w:tcW w:w="1630" w:type="dxa"/>
            <w:vAlign w:val="center"/>
          </w:tcPr>
          <w:p w14:paraId="1B34221C" w14:textId="77777777" w:rsidR="000F51B8" w:rsidRPr="003D2197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0F51B8" w:rsidRPr="00785CCC" w14:paraId="792EBF00" w14:textId="77777777" w:rsidTr="001E6E71">
        <w:tc>
          <w:tcPr>
            <w:tcW w:w="8148" w:type="dxa"/>
            <w:vAlign w:val="center"/>
          </w:tcPr>
          <w:p w14:paraId="2E06DEA9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Totali</w:t>
            </w:r>
          </w:p>
        </w:tc>
        <w:tc>
          <w:tcPr>
            <w:tcW w:w="1630" w:type="dxa"/>
            <w:vAlign w:val="center"/>
          </w:tcPr>
          <w:p w14:paraId="5898CE4A" w14:textId="77777777" w:rsidR="000F51B8" w:rsidRPr="0035602E" w:rsidRDefault="0035602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99</w:t>
            </w:r>
          </w:p>
        </w:tc>
      </w:tr>
      <w:tr w:rsidR="000F51B8" w:rsidRPr="00785CCC" w14:paraId="62214033" w14:textId="77777777" w:rsidTr="001E6E71">
        <w:tc>
          <w:tcPr>
            <w:tcW w:w="8148" w:type="dxa"/>
            <w:vAlign w:val="center"/>
          </w:tcPr>
          <w:p w14:paraId="11626634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% su popolazione scolastica</w:t>
            </w:r>
          </w:p>
        </w:tc>
        <w:tc>
          <w:tcPr>
            <w:tcW w:w="1630" w:type="dxa"/>
            <w:vAlign w:val="center"/>
          </w:tcPr>
          <w:p w14:paraId="06F78E78" w14:textId="77777777" w:rsidR="000F51B8" w:rsidRPr="0035602E" w:rsidRDefault="0035602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10.37</w:t>
            </w:r>
          </w:p>
        </w:tc>
      </w:tr>
      <w:tr w:rsidR="000F51B8" w:rsidRPr="00785CCC" w14:paraId="2E3F47C6" w14:textId="77777777" w:rsidTr="001E6E71">
        <w:tc>
          <w:tcPr>
            <w:tcW w:w="8148" w:type="dxa"/>
            <w:vAlign w:val="center"/>
          </w:tcPr>
          <w:p w14:paraId="30A8BD9E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N° PEI redatti dai GLHO </w:t>
            </w:r>
          </w:p>
        </w:tc>
        <w:tc>
          <w:tcPr>
            <w:tcW w:w="1630" w:type="dxa"/>
            <w:vAlign w:val="center"/>
          </w:tcPr>
          <w:p w14:paraId="547F2F1D" w14:textId="77777777" w:rsidR="000F51B8" w:rsidRPr="0035602E" w:rsidRDefault="0035602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37</w:t>
            </w:r>
          </w:p>
        </w:tc>
      </w:tr>
      <w:tr w:rsidR="000F51B8" w:rsidRPr="00785CCC" w14:paraId="43469CF7" w14:textId="77777777" w:rsidTr="001E6E71">
        <w:tc>
          <w:tcPr>
            <w:tcW w:w="8148" w:type="dxa"/>
            <w:vAlign w:val="center"/>
          </w:tcPr>
          <w:p w14:paraId="4CB1416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N° di PDP redatti dai Consigli di classe </w:t>
            </w: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in </w:t>
            </w:r>
            <w:r w:rsidRPr="00785CCC">
              <w:rPr>
                <w:rFonts w:ascii="Tahoma" w:hAnsi="Tahoma" w:cs="Tahoma"/>
                <w:b/>
                <w:sz w:val="20"/>
                <w:szCs w:val="20"/>
                <w:u w:val="single"/>
              </w:rPr>
              <w:t>presenza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di certificazione sanitaria</w:t>
            </w:r>
          </w:p>
        </w:tc>
        <w:tc>
          <w:tcPr>
            <w:tcW w:w="1630" w:type="dxa"/>
            <w:vAlign w:val="center"/>
          </w:tcPr>
          <w:p w14:paraId="472721C0" w14:textId="77777777" w:rsidR="000F51B8" w:rsidRPr="00C733A7" w:rsidRDefault="00C733A7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8</w:t>
            </w:r>
          </w:p>
        </w:tc>
      </w:tr>
      <w:tr w:rsidR="000F51B8" w:rsidRPr="00785CCC" w14:paraId="05D6D391" w14:textId="77777777" w:rsidTr="001E6E71">
        <w:tc>
          <w:tcPr>
            <w:tcW w:w="8148" w:type="dxa"/>
            <w:vAlign w:val="center"/>
          </w:tcPr>
          <w:p w14:paraId="07007DE2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N° di PDP redatti dai Consigli di classe in </w:t>
            </w:r>
            <w:r w:rsidRPr="00785CCC">
              <w:rPr>
                <w:rFonts w:ascii="Tahoma" w:hAnsi="Tahoma" w:cs="Tahoma"/>
                <w:b/>
                <w:sz w:val="20"/>
                <w:szCs w:val="20"/>
                <w:u w:val="single"/>
              </w:rPr>
              <w:t>assenza</w:t>
            </w: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di certificazione </w:t>
            </w: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sanitaria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0" w:type="dxa"/>
            <w:vAlign w:val="center"/>
          </w:tcPr>
          <w:p w14:paraId="38EA0BE3" w14:textId="77777777" w:rsidR="000F51B8" w:rsidRPr="0035602E" w:rsidRDefault="0035602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0</w:t>
            </w:r>
          </w:p>
        </w:tc>
      </w:tr>
    </w:tbl>
    <w:p w14:paraId="1D7F1BD3" w14:textId="77777777" w:rsidR="000F51B8" w:rsidRPr="00785CCC" w:rsidRDefault="000F51B8" w:rsidP="000F51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3220"/>
        <w:gridCol w:w="1630"/>
      </w:tblGrid>
      <w:tr w:rsidR="000F51B8" w:rsidRPr="00785CCC" w14:paraId="04E22462" w14:textId="77777777" w:rsidTr="001E6E71">
        <w:tc>
          <w:tcPr>
            <w:tcW w:w="4928" w:type="dxa"/>
          </w:tcPr>
          <w:p w14:paraId="305B1F55" w14:textId="77777777" w:rsidR="000F51B8" w:rsidRPr="00785CCC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</w:rPr>
            </w:pPr>
            <w:r w:rsidRPr="00785CCC">
              <w:rPr>
                <w:rFonts w:ascii="Tahoma" w:hAnsi="Tahoma" w:cs="Tahoma"/>
                <w:b/>
              </w:rPr>
              <w:t>Risorse professionali specifiche</w:t>
            </w:r>
          </w:p>
        </w:tc>
        <w:tc>
          <w:tcPr>
            <w:tcW w:w="3220" w:type="dxa"/>
          </w:tcPr>
          <w:p w14:paraId="32CDC3C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i/>
                <w:sz w:val="20"/>
                <w:szCs w:val="20"/>
              </w:rPr>
            </w:pPr>
            <w:r w:rsidRPr="00785CCC">
              <w:rPr>
                <w:rFonts w:ascii="Tahoma" w:hAnsi="Tahoma" w:cs="Tahoma"/>
                <w:i/>
                <w:sz w:val="20"/>
                <w:szCs w:val="20"/>
              </w:rPr>
              <w:t xml:space="preserve">Prevalentemente utilizzate </w:t>
            </w:r>
            <w:proofErr w:type="gramStart"/>
            <w:r w:rsidRPr="00785CCC">
              <w:rPr>
                <w:rFonts w:ascii="Tahoma" w:hAnsi="Tahoma" w:cs="Tahoma"/>
                <w:i/>
                <w:sz w:val="20"/>
                <w:szCs w:val="20"/>
              </w:rPr>
              <w:t>in</w:t>
            </w:r>
            <w:proofErr w:type="gramEnd"/>
            <w:r w:rsidRPr="00785CCC">
              <w:rPr>
                <w:rFonts w:ascii="Tahoma" w:hAnsi="Tahoma" w:cs="Tahoma"/>
                <w:i/>
                <w:sz w:val="20"/>
                <w:szCs w:val="20"/>
              </w:rPr>
              <w:t>…</w:t>
            </w:r>
          </w:p>
        </w:tc>
        <w:tc>
          <w:tcPr>
            <w:tcW w:w="1630" w:type="dxa"/>
          </w:tcPr>
          <w:p w14:paraId="1ADBFF69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Sì / No</w:t>
            </w:r>
          </w:p>
        </w:tc>
      </w:tr>
      <w:tr w:rsidR="000F51B8" w:rsidRPr="00785CCC" w14:paraId="40B09DB3" w14:textId="77777777" w:rsidTr="001E6E71">
        <w:tc>
          <w:tcPr>
            <w:tcW w:w="4928" w:type="dxa"/>
          </w:tcPr>
          <w:p w14:paraId="729A70C8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Insegnanti di sostegno</w:t>
            </w:r>
          </w:p>
        </w:tc>
        <w:tc>
          <w:tcPr>
            <w:tcW w:w="3220" w:type="dxa"/>
          </w:tcPr>
          <w:p w14:paraId="29E596C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Attività individualizzate e di piccolo gruppo</w:t>
            </w:r>
          </w:p>
        </w:tc>
        <w:tc>
          <w:tcPr>
            <w:tcW w:w="1630" w:type="dxa"/>
          </w:tcPr>
          <w:p w14:paraId="67D710E9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1902E652" w14:textId="77777777" w:rsidTr="001E6E71">
        <w:tc>
          <w:tcPr>
            <w:tcW w:w="4928" w:type="dxa"/>
          </w:tcPr>
          <w:p w14:paraId="529EBAD0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3220" w:type="dxa"/>
          </w:tcPr>
          <w:p w14:paraId="2E718EC9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Attività laboratoriali integrate (classi aperte, laboratori protetti, ecc.)</w:t>
            </w:r>
          </w:p>
        </w:tc>
        <w:tc>
          <w:tcPr>
            <w:tcW w:w="1630" w:type="dxa"/>
          </w:tcPr>
          <w:p w14:paraId="557F8AF6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721F2F8A" w14:textId="77777777" w:rsidTr="001E6E71">
        <w:tc>
          <w:tcPr>
            <w:tcW w:w="4928" w:type="dxa"/>
          </w:tcPr>
          <w:p w14:paraId="1F4AA14C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AEC </w:t>
            </w:r>
          </w:p>
        </w:tc>
        <w:tc>
          <w:tcPr>
            <w:tcW w:w="3220" w:type="dxa"/>
          </w:tcPr>
          <w:p w14:paraId="0D1A9B5B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Attività individualizzate e di piccolo gruppo</w:t>
            </w:r>
          </w:p>
        </w:tc>
        <w:tc>
          <w:tcPr>
            <w:tcW w:w="1630" w:type="dxa"/>
          </w:tcPr>
          <w:p w14:paraId="50C6B51E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Si</w:t>
            </w:r>
          </w:p>
        </w:tc>
      </w:tr>
      <w:tr w:rsidR="000F51B8" w:rsidRPr="00785CCC" w14:paraId="144E9745" w14:textId="77777777" w:rsidTr="001E6E71">
        <w:tc>
          <w:tcPr>
            <w:tcW w:w="4928" w:type="dxa"/>
          </w:tcPr>
          <w:p w14:paraId="316FB3B3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3220" w:type="dxa"/>
          </w:tcPr>
          <w:p w14:paraId="254DA987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Attività laboratoriali integrate (classi aperte, laboratori protetti, ecc.)</w:t>
            </w:r>
          </w:p>
        </w:tc>
        <w:tc>
          <w:tcPr>
            <w:tcW w:w="1630" w:type="dxa"/>
          </w:tcPr>
          <w:p w14:paraId="2F6D6F2B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Si</w:t>
            </w:r>
          </w:p>
        </w:tc>
      </w:tr>
      <w:tr w:rsidR="000F51B8" w:rsidRPr="00785CCC" w14:paraId="73B4639C" w14:textId="77777777" w:rsidTr="001E6E71">
        <w:tc>
          <w:tcPr>
            <w:tcW w:w="4928" w:type="dxa"/>
          </w:tcPr>
          <w:p w14:paraId="260DF2F5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Assistenti alla comunicazione</w:t>
            </w:r>
          </w:p>
        </w:tc>
        <w:tc>
          <w:tcPr>
            <w:tcW w:w="3220" w:type="dxa"/>
          </w:tcPr>
          <w:p w14:paraId="002E6006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Attività individualizzate e di piccolo gruppo</w:t>
            </w:r>
          </w:p>
        </w:tc>
        <w:tc>
          <w:tcPr>
            <w:tcW w:w="1630" w:type="dxa"/>
          </w:tcPr>
          <w:p w14:paraId="0E267071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29A0E74A" w14:textId="77777777" w:rsidTr="001E6E71">
        <w:tc>
          <w:tcPr>
            <w:tcW w:w="4928" w:type="dxa"/>
          </w:tcPr>
          <w:p w14:paraId="6A5E4798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3220" w:type="dxa"/>
          </w:tcPr>
          <w:p w14:paraId="3DED823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Attività laboratoriali integrate (classi aperte, laboratori protetti, ecc.)</w:t>
            </w:r>
          </w:p>
        </w:tc>
        <w:tc>
          <w:tcPr>
            <w:tcW w:w="1630" w:type="dxa"/>
          </w:tcPr>
          <w:p w14:paraId="5BAA26D7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0797F36F" w14:textId="77777777" w:rsidTr="001E6E71">
        <w:tc>
          <w:tcPr>
            <w:tcW w:w="4928" w:type="dxa"/>
          </w:tcPr>
          <w:p w14:paraId="1CD5CBEA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Funzioni strumentali / coordinamento</w:t>
            </w:r>
          </w:p>
        </w:tc>
        <w:tc>
          <w:tcPr>
            <w:tcW w:w="3220" w:type="dxa"/>
          </w:tcPr>
          <w:p w14:paraId="50FC952A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630" w:type="dxa"/>
          </w:tcPr>
          <w:p w14:paraId="04F35F34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55E0A3AD" w14:textId="77777777" w:rsidTr="001E6E71">
        <w:tc>
          <w:tcPr>
            <w:tcW w:w="4928" w:type="dxa"/>
          </w:tcPr>
          <w:p w14:paraId="6B629CDF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Referenti di Istituto (disabilità, DSA, BES)</w:t>
            </w:r>
          </w:p>
        </w:tc>
        <w:tc>
          <w:tcPr>
            <w:tcW w:w="3220" w:type="dxa"/>
          </w:tcPr>
          <w:p w14:paraId="4129160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630" w:type="dxa"/>
          </w:tcPr>
          <w:p w14:paraId="603E6CCB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66603D0D" w14:textId="77777777" w:rsidTr="001E6E71">
        <w:tc>
          <w:tcPr>
            <w:tcW w:w="4928" w:type="dxa"/>
          </w:tcPr>
          <w:p w14:paraId="25F40E53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Psicopedagogisti e affini esterni/interni</w:t>
            </w:r>
          </w:p>
        </w:tc>
        <w:tc>
          <w:tcPr>
            <w:tcW w:w="3220" w:type="dxa"/>
          </w:tcPr>
          <w:p w14:paraId="1ED63DE7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630" w:type="dxa"/>
          </w:tcPr>
          <w:p w14:paraId="1C117FCB" w14:textId="77777777" w:rsidR="000F51B8" w:rsidRPr="00785CCC" w:rsidRDefault="00CA4543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Si</w:t>
            </w:r>
          </w:p>
        </w:tc>
      </w:tr>
      <w:tr w:rsidR="000F51B8" w:rsidRPr="00785CCC" w14:paraId="61D541C5" w14:textId="77777777" w:rsidTr="001E6E71">
        <w:tc>
          <w:tcPr>
            <w:tcW w:w="4928" w:type="dxa"/>
          </w:tcPr>
          <w:p w14:paraId="1512FF4E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Docenti tutor/</w:t>
            </w:r>
            <w:proofErr w:type="spell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mentor</w:t>
            </w:r>
            <w:proofErr w:type="spellEnd"/>
          </w:p>
        </w:tc>
        <w:tc>
          <w:tcPr>
            <w:tcW w:w="3220" w:type="dxa"/>
          </w:tcPr>
          <w:p w14:paraId="14D9162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630" w:type="dxa"/>
          </w:tcPr>
          <w:p w14:paraId="673470B8" w14:textId="77777777" w:rsidR="000F51B8" w:rsidRPr="00785CCC" w:rsidRDefault="00CA4543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Si</w:t>
            </w:r>
          </w:p>
        </w:tc>
      </w:tr>
      <w:tr w:rsidR="000F51B8" w:rsidRPr="00785CCC" w14:paraId="643B9238" w14:textId="77777777" w:rsidTr="001E6E71">
        <w:tc>
          <w:tcPr>
            <w:tcW w:w="4928" w:type="dxa"/>
          </w:tcPr>
          <w:p w14:paraId="4D49173B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Altro:</w:t>
            </w:r>
          </w:p>
        </w:tc>
        <w:tc>
          <w:tcPr>
            <w:tcW w:w="3220" w:type="dxa"/>
          </w:tcPr>
          <w:p w14:paraId="080D052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630" w:type="dxa"/>
          </w:tcPr>
          <w:p w14:paraId="768B9762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11556CD1" w14:textId="77777777" w:rsidTr="001E6E71">
        <w:tc>
          <w:tcPr>
            <w:tcW w:w="4928" w:type="dxa"/>
          </w:tcPr>
          <w:p w14:paraId="5C6565DA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Altro:</w:t>
            </w:r>
          </w:p>
        </w:tc>
        <w:tc>
          <w:tcPr>
            <w:tcW w:w="3220" w:type="dxa"/>
          </w:tcPr>
          <w:p w14:paraId="39015189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630" w:type="dxa"/>
          </w:tcPr>
          <w:p w14:paraId="02A1B97C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153C4C32" w14:textId="77777777" w:rsidR="000F51B8" w:rsidRPr="00785CCC" w:rsidRDefault="000F51B8" w:rsidP="000F51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2937"/>
        <w:gridCol w:w="1630"/>
      </w:tblGrid>
      <w:tr w:rsidR="000F51B8" w:rsidRPr="00785CCC" w14:paraId="6C33782C" w14:textId="77777777" w:rsidTr="001E6E71">
        <w:tc>
          <w:tcPr>
            <w:tcW w:w="5211" w:type="dxa"/>
            <w:vAlign w:val="center"/>
          </w:tcPr>
          <w:p w14:paraId="4543E278" w14:textId="77777777" w:rsidR="000F51B8" w:rsidRPr="00785CCC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</w:rPr>
            </w:pPr>
            <w:proofErr w:type="gramStart"/>
            <w:r w:rsidRPr="00785CCC">
              <w:rPr>
                <w:rFonts w:ascii="Tahoma" w:hAnsi="Tahoma" w:cs="Tahoma"/>
                <w:b/>
              </w:rPr>
              <w:t>Coinvolgimento docenti curricolari</w:t>
            </w:r>
            <w:proofErr w:type="gramEnd"/>
          </w:p>
        </w:tc>
        <w:tc>
          <w:tcPr>
            <w:tcW w:w="2937" w:type="dxa"/>
            <w:vAlign w:val="center"/>
          </w:tcPr>
          <w:p w14:paraId="5853FA4C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i/>
                <w:sz w:val="20"/>
                <w:szCs w:val="20"/>
              </w:rPr>
            </w:pPr>
            <w:r w:rsidRPr="00785CCC">
              <w:rPr>
                <w:rFonts w:ascii="Tahoma" w:hAnsi="Tahoma" w:cs="Tahoma"/>
                <w:i/>
                <w:sz w:val="20"/>
                <w:szCs w:val="20"/>
              </w:rPr>
              <w:t>Attraverso…</w:t>
            </w:r>
          </w:p>
        </w:tc>
        <w:tc>
          <w:tcPr>
            <w:tcW w:w="1630" w:type="dxa"/>
            <w:vAlign w:val="center"/>
          </w:tcPr>
          <w:p w14:paraId="28B6143F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Sì / No</w:t>
            </w:r>
          </w:p>
        </w:tc>
      </w:tr>
      <w:tr w:rsidR="000F51B8" w:rsidRPr="00785CCC" w14:paraId="7C41DA5E" w14:textId="77777777" w:rsidTr="001E6E71">
        <w:tc>
          <w:tcPr>
            <w:tcW w:w="5211" w:type="dxa"/>
            <w:vMerge w:val="restart"/>
            <w:vAlign w:val="center"/>
          </w:tcPr>
          <w:p w14:paraId="0D960E2C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Coordinatori di classe e simili</w:t>
            </w:r>
          </w:p>
        </w:tc>
        <w:tc>
          <w:tcPr>
            <w:tcW w:w="2937" w:type="dxa"/>
            <w:vAlign w:val="center"/>
          </w:tcPr>
          <w:p w14:paraId="50AA6DE6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Partecipazione a GLI</w:t>
            </w:r>
          </w:p>
        </w:tc>
        <w:tc>
          <w:tcPr>
            <w:tcW w:w="1630" w:type="dxa"/>
            <w:vAlign w:val="center"/>
          </w:tcPr>
          <w:p w14:paraId="3546E812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51F5DA30" w14:textId="77777777" w:rsidTr="001E6E71">
        <w:tc>
          <w:tcPr>
            <w:tcW w:w="5211" w:type="dxa"/>
            <w:vMerge/>
            <w:vAlign w:val="center"/>
          </w:tcPr>
          <w:p w14:paraId="05635491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4EB00170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Rapporti con famiglie</w:t>
            </w:r>
          </w:p>
        </w:tc>
        <w:tc>
          <w:tcPr>
            <w:tcW w:w="1630" w:type="dxa"/>
            <w:vAlign w:val="center"/>
          </w:tcPr>
          <w:p w14:paraId="5133F975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468D7DB7" w14:textId="77777777" w:rsidTr="001E6E71">
        <w:tc>
          <w:tcPr>
            <w:tcW w:w="5211" w:type="dxa"/>
            <w:vMerge/>
            <w:vAlign w:val="center"/>
          </w:tcPr>
          <w:p w14:paraId="5FC057B9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70F250CF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Tutoraggio alunni</w:t>
            </w:r>
          </w:p>
        </w:tc>
        <w:tc>
          <w:tcPr>
            <w:tcW w:w="1630" w:type="dxa"/>
            <w:vAlign w:val="center"/>
          </w:tcPr>
          <w:p w14:paraId="1B131807" w14:textId="77777777" w:rsidR="000F51B8" w:rsidRPr="00785CCC" w:rsidRDefault="00C733A7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17FD3DD4" w14:textId="77777777" w:rsidTr="001E6E71">
        <w:tc>
          <w:tcPr>
            <w:tcW w:w="5211" w:type="dxa"/>
            <w:vMerge/>
            <w:vAlign w:val="center"/>
          </w:tcPr>
          <w:p w14:paraId="3D1C9FA9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0E25E97E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Progetti didattico-educativi a prevalente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tematica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inclusiva</w:t>
            </w:r>
          </w:p>
        </w:tc>
        <w:tc>
          <w:tcPr>
            <w:tcW w:w="1630" w:type="dxa"/>
            <w:vAlign w:val="center"/>
          </w:tcPr>
          <w:p w14:paraId="5F7B4B1B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3A98B034" w14:textId="77777777" w:rsidTr="001E6E71">
        <w:tc>
          <w:tcPr>
            <w:tcW w:w="5211" w:type="dxa"/>
            <w:vMerge/>
            <w:vAlign w:val="center"/>
          </w:tcPr>
          <w:p w14:paraId="69399A85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61E9DC79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Altro: </w:t>
            </w:r>
          </w:p>
        </w:tc>
        <w:tc>
          <w:tcPr>
            <w:tcW w:w="1630" w:type="dxa"/>
            <w:vAlign w:val="center"/>
          </w:tcPr>
          <w:p w14:paraId="63BBE6F8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6CCE7CE4" w14:textId="77777777" w:rsidTr="001E6E71">
        <w:tc>
          <w:tcPr>
            <w:tcW w:w="5211" w:type="dxa"/>
            <w:vMerge w:val="restart"/>
            <w:vAlign w:val="center"/>
          </w:tcPr>
          <w:p w14:paraId="0EAC9B40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Docenti con specifica formazione</w:t>
            </w:r>
          </w:p>
        </w:tc>
        <w:tc>
          <w:tcPr>
            <w:tcW w:w="2937" w:type="dxa"/>
            <w:vAlign w:val="center"/>
          </w:tcPr>
          <w:p w14:paraId="0ECCB05B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Partecipazione a GLI</w:t>
            </w:r>
          </w:p>
        </w:tc>
        <w:tc>
          <w:tcPr>
            <w:tcW w:w="1630" w:type="dxa"/>
            <w:vAlign w:val="center"/>
          </w:tcPr>
          <w:p w14:paraId="5D965F2F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7F5EADD5" w14:textId="77777777" w:rsidTr="001E6E71">
        <w:tc>
          <w:tcPr>
            <w:tcW w:w="5211" w:type="dxa"/>
            <w:vMerge/>
            <w:vAlign w:val="center"/>
          </w:tcPr>
          <w:p w14:paraId="489A2978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5D35B722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Rapporti con famiglie</w:t>
            </w:r>
          </w:p>
        </w:tc>
        <w:tc>
          <w:tcPr>
            <w:tcW w:w="1630" w:type="dxa"/>
            <w:vAlign w:val="center"/>
          </w:tcPr>
          <w:p w14:paraId="70BF8BAF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073C0042" w14:textId="77777777" w:rsidTr="001E6E71">
        <w:tc>
          <w:tcPr>
            <w:tcW w:w="5211" w:type="dxa"/>
            <w:vMerge/>
            <w:vAlign w:val="center"/>
          </w:tcPr>
          <w:p w14:paraId="6E3FCEEB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20F2080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Tutoraggio alunni</w:t>
            </w:r>
          </w:p>
        </w:tc>
        <w:tc>
          <w:tcPr>
            <w:tcW w:w="1630" w:type="dxa"/>
            <w:vAlign w:val="center"/>
          </w:tcPr>
          <w:p w14:paraId="002ADBB9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1B4A7CCC" w14:textId="77777777" w:rsidTr="001E6E71">
        <w:tc>
          <w:tcPr>
            <w:tcW w:w="5211" w:type="dxa"/>
            <w:vMerge/>
            <w:vAlign w:val="center"/>
          </w:tcPr>
          <w:p w14:paraId="23E2925C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4615A5FC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Progetti didattico-educativi a prevalente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tematica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inclusiva</w:t>
            </w:r>
          </w:p>
        </w:tc>
        <w:tc>
          <w:tcPr>
            <w:tcW w:w="1630" w:type="dxa"/>
            <w:vAlign w:val="center"/>
          </w:tcPr>
          <w:p w14:paraId="478D8595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3C035977" w14:textId="77777777" w:rsidTr="001E6E71">
        <w:tc>
          <w:tcPr>
            <w:tcW w:w="5211" w:type="dxa"/>
            <w:vMerge/>
            <w:vAlign w:val="center"/>
          </w:tcPr>
          <w:p w14:paraId="13A26585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581D56C3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Altro: </w:t>
            </w:r>
          </w:p>
        </w:tc>
        <w:tc>
          <w:tcPr>
            <w:tcW w:w="1630" w:type="dxa"/>
            <w:vAlign w:val="center"/>
          </w:tcPr>
          <w:p w14:paraId="7896608F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635076A9" w14:textId="77777777" w:rsidTr="001E6E71">
        <w:tc>
          <w:tcPr>
            <w:tcW w:w="5211" w:type="dxa"/>
            <w:vMerge w:val="restart"/>
            <w:vAlign w:val="center"/>
          </w:tcPr>
          <w:p w14:paraId="678C0C76" w14:textId="77777777" w:rsidR="000F51B8" w:rsidRPr="00785CCC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Altri docenti</w:t>
            </w:r>
          </w:p>
        </w:tc>
        <w:tc>
          <w:tcPr>
            <w:tcW w:w="2937" w:type="dxa"/>
            <w:vAlign w:val="center"/>
          </w:tcPr>
          <w:p w14:paraId="02C6E9BB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Partecipazione a GLI</w:t>
            </w:r>
          </w:p>
        </w:tc>
        <w:tc>
          <w:tcPr>
            <w:tcW w:w="1630" w:type="dxa"/>
            <w:vAlign w:val="center"/>
          </w:tcPr>
          <w:p w14:paraId="24015CC3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440DE685" w14:textId="77777777" w:rsidTr="001E6E71">
        <w:tc>
          <w:tcPr>
            <w:tcW w:w="5211" w:type="dxa"/>
            <w:vMerge/>
            <w:vAlign w:val="center"/>
          </w:tcPr>
          <w:p w14:paraId="20E52FBA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1364AF7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Rapporti con famiglie</w:t>
            </w:r>
          </w:p>
        </w:tc>
        <w:tc>
          <w:tcPr>
            <w:tcW w:w="1630" w:type="dxa"/>
            <w:vAlign w:val="center"/>
          </w:tcPr>
          <w:p w14:paraId="18AD1BBD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400392E1" w14:textId="77777777" w:rsidTr="001E6E71">
        <w:tc>
          <w:tcPr>
            <w:tcW w:w="5211" w:type="dxa"/>
            <w:vMerge/>
            <w:vAlign w:val="center"/>
          </w:tcPr>
          <w:p w14:paraId="64515362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1EF8B2FE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Tutoraggio alunni</w:t>
            </w:r>
          </w:p>
        </w:tc>
        <w:tc>
          <w:tcPr>
            <w:tcW w:w="1630" w:type="dxa"/>
            <w:vAlign w:val="center"/>
          </w:tcPr>
          <w:p w14:paraId="45F76C53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50EE9888" w14:textId="77777777" w:rsidTr="001E6E71">
        <w:tc>
          <w:tcPr>
            <w:tcW w:w="5211" w:type="dxa"/>
            <w:vMerge/>
            <w:vAlign w:val="center"/>
          </w:tcPr>
          <w:p w14:paraId="64269CB3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38566C80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Progetti didattico-educativi a prevalente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tematica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inclusiva</w:t>
            </w:r>
          </w:p>
        </w:tc>
        <w:tc>
          <w:tcPr>
            <w:tcW w:w="1630" w:type="dxa"/>
            <w:vAlign w:val="center"/>
          </w:tcPr>
          <w:p w14:paraId="668D2C6F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5F0B9E56" w14:textId="77777777" w:rsidTr="001E6E71">
        <w:tc>
          <w:tcPr>
            <w:tcW w:w="5211" w:type="dxa"/>
            <w:vMerge/>
            <w:vAlign w:val="center"/>
          </w:tcPr>
          <w:p w14:paraId="6C5E7D0F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37" w:type="dxa"/>
            <w:vAlign w:val="center"/>
          </w:tcPr>
          <w:p w14:paraId="7FF0989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Altro: </w:t>
            </w:r>
          </w:p>
        </w:tc>
        <w:tc>
          <w:tcPr>
            <w:tcW w:w="1630" w:type="dxa"/>
            <w:vAlign w:val="center"/>
          </w:tcPr>
          <w:p w14:paraId="4C1BBC17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5BC63D3B" w14:textId="77777777" w:rsidR="000F51B8" w:rsidRPr="00785CCC" w:rsidRDefault="000F51B8" w:rsidP="000F51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871"/>
        <w:gridCol w:w="566"/>
        <w:gridCol w:w="566"/>
        <w:gridCol w:w="71"/>
        <w:gridCol w:w="495"/>
        <w:gridCol w:w="566"/>
        <w:gridCol w:w="569"/>
      </w:tblGrid>
      <w:tr w:rsidR="000F51B8" w:rsidRPr="00785CCC" w14:paraId="339A019F" w14:textId="77777777" w:rsidTr="001E6E71">
        <w:tc>
          <w:tcPr>
            <w:tcW w:w="4077" w:type="dxa"/>
            <w:vMerge w:val="restart"/>
            <w:vAlign w:val="center"/>
          </w:tcPr>
          <w:p w14:paraId="5F27E12A" w14:textId="77777777" w:rsidR="000F51B8" w:rsidRPr="00785CCC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</w:rPr>
            </w:pPr>
            <w:r w:rsidRPr="00785CCC">
              <w:rPr>
                <w:rFonts w:ascii="Tahoma" w:hAnsi="Tahoma" w:cs="Tahoma"/>
                <w:b/>
              </w:rPr>
              <w:t>Coinvolgimento personale ATA</w:t>
            </w:r>
          </w:p>
        </w:tc>
        <w:tc>
          <w:tcPr>
            <w:tcW w:w="4074" w:type="dxa"/>
            <w:gridSpan w:val="4"/>
            <w:vAlign w:val="center"/>
          </w:tcPr>
          <w:p w14:paraId="17F5F535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Assistenza alunni disabili</w:t>
            </w:r>
          </w:p>
        </w:tc>
        <w:tc>
          <w:tcPr>
            <w:tcW w:w="1630" w:type="dxa"/>
            <w:gridSpan w:val="3"/>
            <w:vAlign w:val="center"/>
          </w:tcPr>
          <w:p w14:paraId="51CCA9C6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4732D413" w14:textId="77777777" w:rsidTr="001E6E71">
        <w:tc>
          <w:tcPr>
            <w:tcW w:w="4077" w:type="dxa"/>
            <w:vMerge/>
            <w:vAlign w:val="center"/>
          </w:tcPr>
          <w:p w14:paraId="363D11CB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5FE07B33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Progetti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>inclusione / laboratori integrati</w:t>
            </w:r>
          </w:p>
        </w:tc>
        <w:tc>
          <w:tcPr>
            <w:tcW w:w="1630" w:type="dxa"/>
            <w:gridSpan w:val="3"/>
            <w:vAlign w:val="center"/>
          </w:tcPr>
          <w:p w14:paraId="41E3474B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40186AA8" w14:textId="77777777" w:rsidTr="001E6E71">
        <w:tc>
          <w:tcPr>
            <w:tcW w:w="4077" w:type="dxa"/>
            <w:vMerge/>
            <w:vAlign w:val="center"/>
          </w:tcPr>
          <w:p w14:paraId="03FEAFDA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5CACF49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Altro: </w:t>
            </w:r>
          </w:p>
        </w:tc>
        <w:tc>
          <w:tcPr>
            <w:tcW w:w="1630" w:type="dxa"/>
            <w:gridSpan w:val="3"/>
            <w:vAlign w:val="center"/>
          </w:tcPr>
          <w:p w14:paraId="7230401C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1B97A812" w14:textId="77777777" w:rsidTr="001E6E71">
        <w:tc>
          <w:tcPr>
            <w:tcW w:w="4077" w:type="dxa"/>
            <w:vMerge w:val="restart"/>
            <w:vAlign w:val="center"/>
          </w:tcPr>
          <w:p w14:paraId="03C08BDF" w14:textId="77777777" w:rsidR="000F51B8" w:rsidRPr="00785CCC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</w:rPr>
            </w:pPr>
            <w:r w:rsidRPr="00785CCC">
              <w:rPr>
                <w:rFonts w:ascii="Tahoma" w:hAnsi="Tahoma" w:cs="Tahoma"/>
                <w:b/>
              </w:rPr>
              <w:t>Coinvolgimento famiglie</w:t>
            </w:r>
          </w:p>
        </w:tc>
        <w:tc>
          <w:tcPr>
            <w:tcW w:w="4074" w:type="dxa"/>
            <w:gridSpan w:val="4"/>
            <w:vAlign w:val="center"/>
          </w:tcPr>
          <w:p w14:paraId="0CC29F8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Informazione /formazione su genitorialità e psicopedagogia dell’età evolutiva</w:t>
            </w:r>
          </w:p>
        </w:tc>
        <w:tc>
          <w:tcPr>
            <w:tcW w:w="1630" w:type="dxa"/>
            <w:gridSpan w:val="3"/>
            <w:vAlign w:val="center"/>
          </w:tcPr>
          <w:p w14:paraId="216E3298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73EB3D9F" w14:textId="77777777" w:rsidTr="001E6E71">
        <w:tc>
          <w:tcPr>
            <w:tcW w:w="4077" w:type="dxa"/>
            <w:vMerge/>
            <w:vAlign w:val="center"/>
          </w:tcPr>
          <w:p w14:paraId="24176C85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31AAE3B6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Coinvolgimento in progetti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>inclusione</w:t>
            </w:r>
          </w:p>
        </w:tc>
        <w:tc>
          <w:tcPr>
            <w:tcW w:w="1630" w:type="dxa"/>
            <w:gridSpan w:val="3"/>
            <w:vAlign w:val="center"/>
          </w:tcPr>
          <w:p w14:paraId="03EE9C35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41DC572A" w14:textId="77777777" w:rsidTr="001E6E71">
        <w:tc>
          <w:tcPr>
            <w:tcW w:w="4077" w:type="dxa"/>
            <w:vMerge/>
            <w:vAlign w:val="center"/>
          </w:tcPr>
          <w:p w14:paraId="22A7E896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1E9284A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Coinvolgimento in attività di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promozione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della comunità educante</w:t>
            </w:r>
          </w:p>
        </w:tc>
        <w:tc>
          <w:tcPr>
            <w:tcW w:w="1630" w:type="dxa"/>
            <w:gridSpan w:val="3"/>
            <w:vAlign w:val="center"/>
          </w:tcPr>
          <w:p w14:paraId="75F7E36A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51017BF1" w14:textId="77777777" w:rsidTr="001E6E71">
        <w:tc>
          <w:tcPr>
            <w:tcW w:w="4077" w:type="dxa"/>
            <w:vMerge/>
            <w:vAlign w:val="center"/>
          </w:tcPr>
          <w:p w14:paraId="3D08B143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11852A5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Altro:</w:t>
            </w:r>
          </w:p>
        </w:tc>
        <w:tc>
          <w:tcPr>
            <w:tcW w:w="1630" w:type="dxa"/>
            <w:gridSpan w:val="3"/>
            <w:vAlign w:val="center"/>
          </w:tcPr>
          <w:p w14:paraId="3CB6EF27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0E4FE7AF" w14:textId="77777777" w:rsidTr="001E6E71">
        <w:tc>
          <w:tcPr>
            <w:tcW w:w="4077" w:type="dxa"/>
            <w:vMerge w:val="restart"/>
            <w:vAlign w:val="center"/>
          </w:tcPr>
          <w:p w14:paraId="40FC9F0C" w14:textId="77777777" w:rsidR="000F51B8" w:rsidRPr="00785CCC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</w:rPr>
            </w:pPr>
            <w:r w:rsidRPr="00785CCC">
              <w:rPr>
                <w:rFonts w:ascii="Tahoma" w:hAnsi="Tahoma" w:cs="Tahoma"/>
                <w:b/>
              </w:rPr>
              <w:t>Rapporti con servizi sociosanitari territoriali e istituzioni deputate alla sicurezza. Rapporti con CTS / CTI</w:t>
            </w:r>
          </w:p>
        </w:tc>
        <w:tc>
          <w:tcPr>
            <w:tcW w:w="4074" w:type="dxa"/>
            <w:gridSpan w:val="4"/>
            <w:vAlign w:val="center"/>
          </w:tcPr>
          <w:p w14:paraId="366E68A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Accordi di programma / protocolli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>intesa formalizzati sulla disabilità</w:t>
            </w:r>
          </w:p>
        </w:tc>
        <w:tc>
          <w:tcPr>
            <w:tcW w:w="1630" w:type="dxa"/>
            <w:gridSpan w:val="3"/>
            <w:vAlign w:val="center"/>
          </w:tcPr>
          <w:p w14:paraId="44B27C1B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         Sì</w:t>
            </w:r>
          </w:p>
        </w:tc>
      </w:tr>
      <w:tr w:rsidR="000F51B8" w:rsidRPr="00785CCC" w14:paraId="20027D26" w14:textId="77777777" w:rsidTr="001E6E71">
        <w:tc>
          <w:tcPr>
            <w:tcW w:w="4077" w:type="dxa"/>
            <w:vMerge/>
            <w:vAlign w:val="center"/>
          </w:tcPr>
          <w:p w14:paraId="2A77F02E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5645D2C0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Accordi di programma / protocolli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>intesa formalizzati su disagio e simili</w:t>
            </w:r>
          </w:p>
        </w:tc>
        <w:tc>
          <w:tcPr>
            <w:tcW w:w="1630" w:type="dxa"/>
            <w:gridSpan w:val="3"/>
            <w:vAlign w:val="center"/>
          </w:tcPr>
          <w:p w14:paraId="4FB2F8E0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56A86AB6" w14:textId="77777777" w:rsidTr="001E6E71">
        <w:tc>
          <w:tcPr>
            <w:tcW w:w="4077" w:type="dxa"/>
            <w:vMerge/>
            <w:vAlign w:val="center"/>
          </w:tcPr>
          <w:p w14:paraId="1A87D121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676EACE9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Procedure condivise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>intervento sulla disabilità</w:t>
            </w:r>
          </w:p>
        </w:tc>
        <w:tc>
          <w:tcPr>
            <w:tcW w:w="1630" w:type="dxa"/>
            <w:gridSpan w:val="3"/>
            <w:vAlign w:val="center"/>
          </w:tcPr>
          <w:p w14:paraId="1BEC6341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400FFC64" w14:textId="77777777" w:rsidTr="001E6E71">
        <w:tc>
          <w:tcPr>
            <w:tcW w:w="4077" w:type="dxa"/>
            <w:vMerge/>
            <w:vAlign w:val="center"/>
          </w:tcPr>
          <w:p w14:paraId="1612A781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64B0BC1B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Procedure condivise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>intervento su disagio e simili</w:t>
            </w:r>
          </w:p>
        </w:tc>
        <w:tc>
          <w:tcPr>
            <w:tcW w:w="1630" w:type="dxa"/>
            <w:gridSpan w:val="3"/>
            <w:vAlign w:val="center"/>
          </w:tcPr>
          <w:p w14:paraId="6B2D3325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5A12AE38" w14:textId="77777777" w:rsidTr="001E6E71">
        <w:tc>
          <w:tcPr>
            <w:tcW w:w="4077" w:type="dxa"/>
            <w:vMerge/>
            <w:vAlign w:val="center"/>
          </w:tcPr>
          <w:p w14:paraId="40525C2C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32A6E7A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Progetti territoriali integrati</w:t>
            </w:r>
          </w:p>
        </w:tc>
        <w:tc>
          <w:tcPr>
            <w:tcW w:w="1630" w:type="dxa"/>
            <w:gridSpan w:val="3"/>
            <w:vAlign w:val="center"/>
          </w:tcPr>
          <w:p w14:paraId="48114862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1097762A" w14:textId="77777777" w:rsidTr="001E6E71">
        <w:tc>
          <w:tcPr>
            <w:tcW w:w="4077" w:type="dxa"/>
            <w:vMerge/>
            <w:vAlign w:val="center"/>
          </w:tcPr>
          <w:p w14:paraId="19B27349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6DFD824C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Progetti integrati a livello di singola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scuola</w:t>
            </w:r>
            <w:proofErr w:type="gramEnd"/>
          </w:p>
        </w:tc>
        <w:tc>
          <w:tcPr>
            <w:tcW w:w="1630" w:type="dxa"/>
            <w:gridSpan w:val="3"/>
            <w:vAlign w:val="center"/>
          </w:tcPr>
          <w:p w14:paraId="317C8217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27D2F28E" w14:textId="77777777" w:rsidTr="001E6E71">
        <w:tc>
          <w:tcPr>
            <w:tcW w:w="4077" w:type="dxa"/>
            <w:vMerge/>
            <w:vAlign w:val="center"/>
          </w:tcPr>
          <w:p w14:paraId="1D9CD98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25514F8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Rapporti con CTS / CTI</w:t>
            </w:r>
          </w:p>
        </w:tc>
        <w:tc>
          <w:tcPr>
            <w:tcW w:w="1630" w:type="dxa"/>
            <w:gridSpan w:val="3"/>
            <w:vAlign w:val="center"/>
          </w:tcPr>
          <w:p w14:paraId="3B64DF2F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0E4A4123" w14:textId="77777777" w:rsidTr="001E6E71">
        <w:tc>
          <w:tcPr>
            <w:tcW w:w="4077" w:type="dxa"/>
            <w:vMerge/>
            <w:vAlign w:val="center"/>
          </w:tcPr>
          <w:p w14:paraId="62AFFB50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1449221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Altro:</w:t>
            </w:r>
          </w:p>
        </w:tc>
        <w:tc>
          <w:tcPr>
            <w:tcW w:w="1630" w:type="dxa"/>
            <w:gridSpan w:val="3"/>
            <w:vAlign w:val="center"/>
          </w:tcPr>
          <w:p w14:paraId="54AD0FF6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673D85E1" w14:textId="77777777" w:rsidTr="001E6E71">
        <w:tc>
          <w:tcPr>
            <w:tcW w:w="4077" w:type="dxa"/>
            <w:vMerge w:val="restart"/>
            <w:vAlign w:val="center"/>
          </w:tcPr>
          <w:p w14:paraId="51B19D5A" w14:textId="77777777" w:rsidR="000F51B8" w:rsidRPr="00785CCC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</w:rPr>
            </w:pPr>
            <w:r w:rsidRPr="00785CCC">
              <w:rPr>
                <w:rFonts w:ascii="Tahoma" w:hAnsi="Tahoma" w:cs="Tahoma"/>
                <w:b/>
              </w:rPr>
              <w:t>Rapporti con privato sociale e volontariato</w:t>
            </w:r>
          </w:p>
        </w:tc>
        <w:tc>
          <w:tcPr>
            <w:tcW w:w="4074" w:type="dxa"/>
            <w:gridSpan w:val="4"/>
            <w:vAlign w:val="center"/>
          </w:tcPr>
          <w:p w14:paraId="25EE640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Progetti territoriali integrati</w:t>
            </w:r>
          </w:p>
        </w:tc>
        <w:tc>
          <w:tcPr>
            <w:tcW w:w="1630" w:type="dxa"/>
            <w:gridSpan w:val="3"/>
            <w:vAlign w:val="center"/>
          </w:tcPr>
          <w:p w14:paraId="458054AF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34C3B5E5" w14:textId="77777777" w:rsidTr="001E6E71">
        <w:tc>
          <w:tcPr>
            <w:tcW w:w="4077" w:type="dxa"/>
            <w:vMerge/>
            <w:vAlign w:val="center"/>
          </w:tcPr>
          <w:p w14:paraId="3E45ED71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1BB2E6B0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Progetti integrati a livello di singola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scuola</w:t>
            </w:r>
            <w:proofErr w:type="gramEnd"/>
          </w:p>
        </w:tc>
        <w:tc>
          <w:tcPr>
            <w:tcW w:w="1630" w:type="dxa"/>
            <w:gridSpan w:val="3"/>
            <w:vAlign w:val="center"/>
          </w:tcPr>
          <w:p w14:paraId="3948B139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0878618D" w14:textId="77777777" w:rsidTr="001E6E71">
        <w:tc>
          <w:tcPr>
            <w:tcW w:w="4077" w:type="dxa"/>
            <w:vMerge/>
            <w:vAlign w:val="center"/>
          </w:tcPr>
          <w:p w14:paraId="5325D20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6CF74D7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Progetti a livello di reti di scuole</w:t>
            </w:r>
          </w:p>
        </w:tc>
        <w:tc>
          <w:tcPr>
            <w:tcW w:w="1630" w:type="dxa"/>
            <w:gridSpan w:val="3"/>
            <w:vAlign w:val="center"/>
          </w:tcPr>
          <w:p w14:paraId="66633F18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7AE54C7B" w14:textId="77777777" w:rsidTr="001E6E71">
        <w:tc>
          <w:tcPr>
            <w:tcW w:w="4074" w:type="dxa"/>
            <w:vMerge w:val="restart"/>
            <w:vAlign w:val="center"/>
          </w:tcPr>
          <w:p w14:paraId="0D430BEF" w14:textId="77777777" w:rsidR="000F51B8" w:rsidRPr="00785CCC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</w:rPr>
            </w:pPr>
            <w:r w:rsidRPr="00785CCC">
              <w:rPr>
                <w:rFonts w:ascii="Tahoma" w:hAnsi="Tahoma" w:cs="Tahoma"/>
                <w:b/>
              </w:rPr>
              <w:t>Formazione docenti</w:t>
            </w:r>
          </w:p>
        </w:tc>
        <w:tc>
          <w:tcPr>
            <w:tcW w:w="4074" w:type="dxa"/>
            <w:gridSpan w:val="4"/>
            <w:vAlign w:val="center"/>
          </w:tcPr>
          <w:p w14:paraId="602D7BA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Strategie e metodologie educativo-didattiche / gestione della classe</w:t>
            </w:r>
          </w:p>
        </w:tc>
        <w:tc>
          <w:tcPr>
            <w:tcW w:w="1630" w:type="dxa"/>
            <w:gridSpan w:val="3"/>
            <w:vAlign w:val="center"/>
          </w:tcPr>
          <w:p w14:paraId="4BEDBFD6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703CAECA" w14:textId="77777777" w:rsidTr="001E6E71">
        <w:tc>
          <w:tcPr>
            <w:tcW w:w="4074" w:type="dxa"/>
            <w:vMerge/>
            <w:vAlign w:val="center"/>
          </w:tcPr>
          <w:p w14:paraId="49B3FF6C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195AAC13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Didattica speciale e progetti educativo-didattici a prevalente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tematica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inclusiva</w:t>
            </w:r>
          </w:p>
        </w:tc>
        <w:tc>
          <w:tcPr>
            <w:tcW w:w="1630" w:type="dxa"/>
            <w:gridSpan w:val="3"/>
            <w:vAlign w:val="center"/>
          </w:tcPr>
          <w:p w14:paraId="46882693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5B5C461A" w14:textId="77777777" w:rsidTr="001E6E71">
        <w:tc>
          <w:tcPr>
            <w:tcW w:w="4074" w:type="dxa"/>
            <w:vMerge/>
            <w:vAlign w:val="center"/>
          </w:tcPr>
          <w:p w14:paraId="630A6FF8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22766F36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Didattica interculturale / italiano L2</w:t>
            </w:r>
          </w:p>
        </w:tc>
        <w:tc>
          <w:tcPr>
            <w:tcW w:w="1630" w:type="dxa"/>
            <w:gridSpan w:val="3"/>
            <w:vAlign w:val="center"/>
          </w:tcPr>
          <w:p w14:paraId="34953698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</w:tr>
      <w:tr w:rsidR="000F51B8" w:rsidRPr="00785CCC" w14:paraId="1474C781" w14:textId="77777777" w:rsidTr="001E6E71">
        <w:tc>
          <w:tcPr>
            <w:tcW w:w="4074" w:type="dxa"/>
            <w:vMerge/>
            <w:vAlign w:val="center"/>
          </w:tcPr>
          <w:p w14:paraId="7DFA27F6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00DC0461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Psicologia e psicopatologia dell’età evolutiva (compresi DSA, ADHD, ecc.)</w:t>
            </w:r>
          </w:p>
        </w:tc>
        <w:tc>
          <w:tcPr>
            <w:tcW w:w="1630" w:type="dxa"/>
            <w:gridSpan w:val="3"/>
            <w:vAlign w:val="center"/>
          </w:tcPr>
          <w:p w14:paraId="13A0A208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6A3D5FF3" w14:textId="77777777" w:rsidTr="001E6E71">
        <w:tc>
          <w:tcPr>
            <w:tcW w:w="4074" w:type="dxa"/>
            <w:vMerge/>
            <w:vAlign w:val="center"/>
          </w:tcPr>
          <w:p w14:paraId="5F16607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78807B9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Progetti di formazione su specifiche disabilità (autismo, ADHD, </w:t>
            </w:r>
            <w:proofErr w:type="spellStart"/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Dis</w:t>
            </w:r>
            <w:proofErr w:type="spellEnd"/>
            <w:r w:rsidRPr="00785CCC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Intellettive, sensoriali…)</w:t>
            </w:r>
          </w:p>
        </w:tc>
        <w:tc>
          <w:tcPr>
            <w:tcW w:w="1630" w:type="dxa"/>
            <w:gridSpan w:val="3"/>
            <w:vAlign w:val="center"/>
          </w:tcPr>
          <w:p w14:paraId="7411CEF4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Sì</w:t>
            </w:r>
          </w:p>
        </w:tc>
      </w:tr>
      <w:tr w:rsidR="000F51B8" w:rsidRPr="00785CCC" w14:paraId="3955174C" w14:textId="77777777" w:rsidTr="001E6E71">
        <w:tc>
          <w:tcPr>
            <w:tcW w:w="4074" w:type="dxa"/>
            <w:vMerge/>
            <w:vAlign w:val="center"/>
          </w:tcPr>
          <w:p w14:paraId="4F96CA1D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074" w:type="dxa"/>
            <w:gridSpan w:val="4"/>
            <w:vAlign w:val="center"/>
          </w:tcPr>
          <w:p w14:paraId="66D49665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Altro: </w:t>
            </w:r>
          </w:p>
        </w:tc>
        <w:tc>
          <w:tcPr>
            <w:tcW w:w="1630" w:type="dxa"/>
            <w:gridSpan w:val="3"/>
            <w:vAlign w:val="center"/>
          </w:tcPr>
          <w:p w14:paraId="049A950F" w14:textId="77777777" w:rsidR="000F51B8" w:rsidRPr="00785CCC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785CCC" w14:paraId="6C5266C5" w14:textId="77777777" w:rsidTr="001E6E71">
        <w:trPr>
          <w:trHeight w:val="242"/>
        </w:trPr>
        <w:tc>
          <w:tcPr>
            <w:tcW w:w="6948" w:type="dxa"/>
            <w:gridSpan w:val="2"/>
            <w:vAlign w:val="center"/>
          </w:tcPr>
          <w:p w14:paraId="106B96F4" w14:textId="77777777" w:rsidR="000F51B8" w:rsidRPr="00785CCC" w:rsidRDefault="000F51B8" w:rsidP="001E6E7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  <w:r w:rsidRPr="00785CCC">
              <w:br w:type="page"/>
            </w:r>
            <w:r w:rsidRPr="00785CCC">
              <w:rPr>
                <w:rFonts w:ascii="Tahoma" w:hAnsi="Tahoma" w:cs="Tahoma"/>
                <w:b/>
              </w:rPr>
              <w:t xml:space="preserve">Sintesi dei punti di forza e di </w:t>
            </w:r>
            <w:proofErr w:type="gramStart"/>
            <w:r w:rsidRPr="00785CCC">
              <w:rPr>
                <w:rFonts w:ascii="Tahoma" w:hAnsi="Tahoma" w:cs="Tahoma"/>
                <w:b/>
              </w:rPr>
              <w:t>criticità rilevati</w:t>
            </w:r>
            <w:proofErr w:type="gramEnd"/>
            <w:r w:rsidRPr="00785CCC">
              <w:rPr>
                <w:rFonts w:ascii="Tahoma" w:hAnsi="Tahoma" w:cs="Tahoma"/>
                <w:b/>
              </w:rPr>
              <w:t>*:</w:t>
            </w:r>
          </w:p>
        </w:tc>
        <w:tc>
          <w:tcPr>
            <w:tcW w:w="566" w:type="dxa"/>
            <w:vAlign w:val="center"/>
          </w:tcPr>
          <w:p w14:paraId="0A8AC80A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0</w:t>
            </w:r>
          </w:p>
        </w:tc>
        <w:tc>
          <w:tcPr>
            <w:tcW w:w="566" w:type="dxa"/>
            <w:vAlign w:val="center"/>
          </w:tcPr>
          <w:p w14:paraId="0928E05B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566" w:type="dxa"/>
            <w:gridSpan w:val="2"/>
            <w:vAlign w:val="center"/>
          </w:tcPr>
          <w:p w14:paraId="0033C9CC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14:paraId="5DD13634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566" w:type="dxa"/>
            <w:vAlign w:val="center"/>
          </w:tcPr>
          <w:p w14:paraId="3E195158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</w:tr>
      <w:tr w:rsidR="000F51B8" w:rsidRPr="00785CCC" w14:paraId="7EC33FEA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303D908C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Aspetti organizzativi e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gestionali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coinvolti nel cambiamento inclusivo</w:t>
            </w:r>
          </w:p>
        </w:tc>
        <w:tc>
          <w:tcPr>
            <w:tcW w:w="566" w:type="dxa"/>
            <w:vAlign w:val="center"/>
          </w:tcPr>
          <w:p w14:paraId="44DF23CD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3F6D3A40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5C608DBA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7F2A08A9" w14:textId="77777777" w:rsidR="000F51B8" w:rsidRPr="00CA4543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  <w:proofErr w:type="gramEnd"/>
          </w:p>
        </w:tc>
        <w:tc>
          <w:tcPr>
            <w:tcW w:w="566" w:type="dxa"/>
            <w:vAlign w:val="center"/>
          </w:tcPr>
          <w:p w14:paraId="0A9B3169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0F51B8" w:rsidRPr="00785CCC" w14:paraId="3DA775E1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2377EBBF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Possibilità di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strutturare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percorsi specifici di formazione e aggiornamento degli insegnanti</w:t>
            </w:r>
          </w:p>
        </w:tc>
        <w:tc>
          <w:tcPr>
            <w:tcW w:w="566" w:type="dxa"/>
            <w:vAlign w:val="center"/>
          </w:tcPr>
          <w:p w14:paraId="4A9BBC0D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538A2B5E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76AE9D85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23DDF87F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1592D94F" w14:textId="77777777" w:rsidR="000F51B8" w:rsidRPr="00CA4543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</w:tr>
      <w:tr w:rsidR="000F51B8" w:rsidRPr="00785CCC" w14:paraId="32178ACC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5C620BD5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Adozione di strategie di valutazione coerenti con prassi inclusive;</w:t>
            </w:r>
          </w:p>
        </w:tc>
        <w:tc>
          <w:tcPr>
            <w:tcW w:w="566" w:type="dxa"/>
            <w:vAlign w:val="center"/>
          </w:tcPr>
          <w:p w14:paraId="386CD514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42372CEB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59C3063E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29D34E51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2A705271" w14:textId="77777777" w:rsidR="000F51B8" w:rsidRPr="00CA4543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</w:tr>
      <w:tr w:rsidR="000F51B8" w:rsidRPr="00785CCC" w14:paraId="0796A26B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4C349477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Organizzazione dei diversi tipi di sostegno presenti all’interno della scuola</w:t>
            </w:r>
          </w:p>
        </w:tc>
        <w:tc>
          <w:tcPr>
            <w:tcW w:w="566" w:type="dxa"/>
            <w:vAlign w:val="center"/>
          </w:tcPr>
          <w:p w14:paraId="183089B3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191F6428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64521AFC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3CE22830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4B2C8FD4" w14:textId="77777777" w:rsidR="000F51B8" w:rsidRPr="00CA4543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</w:tr>
      <w:tr w:rsidR="000F51B8" w:rsidRPr="00785CCC" w14:paraId="3D550161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38E193A6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Organizzazione dei diversi tipi di sostegno presenti all’esterno della scuola, in rapporto ai diversi servizi esistenti;</w:t>
            </w:r>
            <w:proofErr w:type="gramEnd"/>
          </w:p>
        </w:tc>
        <w:tc>
          <w:tcPr>
            <w:tcW w:w="566" w:type="dxa"/>
            <w:vAlign w:val="center"/>
          </w:tcPr>
          <w:p w14:paraId="40EA2AA9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727369B0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50AA6C0A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34FF9313" w14:textId="77777777" w:rsidR="000F51B8" w:rsidRPr="00CA4543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  <w:proofErr w:type="gramEnd"/>
          </w:p>
        </w:tc>
        <w:tc>
          <w:tcPr>
            <w:tcW w:w="566" w:type="dxa"/>
            <w:vAlign w:val="center"/>
          </w:tcPr>
          <w:p w14:paraId="4BBA18C4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0F51B8" w:rsidRPr="00785CCC" w14:paraId="3D88E59D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0122A87B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Ruolo delle famiglie e della comunità nel dare supporto e nel partecipare alle decisioni che riguardano l’organizzazione delle attività educative;</w:t>
            </w:r>
          </w:p>
        </w:tc>
        <w:tc>
          <w:tcPr>
            <w:tcW w:w="566" w:type="dxa"/>
            <w:vAlign w:val="center"/>
          </w:tcPr>
          <w:p w14:paraId="29A619AD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6433D504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337FF79F" w14:textId="77777777" w:rsidR="000F51B8" w:rsidRPr="00CA4543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  <w:proofErr w:type="gramEnd"/>
          </w:p>
        </w:tc>
        <w:tc>
          <w:tcPr>
            <w:tcW w:w="566" w:type="dxa"/>
            <w:vAlign w:val="center"/>
          </w:tcPr>
          <w:p w14:paraId="4F4B65FA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1A941225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0F51B8" w:rsidRPr="00785CCC" w14:paraId="5DAC96E2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47DD9F83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Sviluppo di un curricolo attento alle diversità e alla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promozione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 xml:space="preserve"> di percorsi formativi inclusivi;</w:t>
            </w:r>
          </w:p>
        </w:tc>
        <w:tc>
          <w:tcPr>
            <w:tcW w:w="566" w:type="dxa"/>
            <w:vAlign w:val="center"/>
          </w:tcPr>
          <w:p w14:paraId="1C3D3883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73ADBDD9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6B5919E0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5442A3E1" w14:textId="77777777" w:rsidR="000F51B8" w:rsidRPr="00CA4543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  <w:proofErr w:type="gramEnd"/>
          </w:p>
        </w:tc>
        <w:tc>
          <w:tcPr>
            <w:tcW w:w="566" w:type="dxa"/>
            <w:vAlign w:val="center"/>
          </w:tcPr>
          <w:p w14:paraId="1B95D22C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0F51B8" w:rsidRPr="00785CCC" w14:paraId="5AEE9A68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41253F15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Valorizzazione delle risorse esistenti</w:t>
            </w:r>
          </w:p>
        </w:tc>
        <w:tc>
          <w:tcPr>
            <w:tcW w:w="566" w:type="dxa"/>
            <w:vAlign w:val="center"/>
          </w:tcPr>
          <w:p w14:paraId="4CF1E072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763C4AC1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020CCA0C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3FAFF29F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5BFB8372" w14:textId="77777777" w:rsidR="000F51B8" w:rsidRPr="00CA4543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</w:tr>
      <w:tr w:rsidR="000F51B8" w:rsidRPr="00CA4543" w14:paraId="53E7F40D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0EA67A80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 xml:space="preserve">Acquisizione e distribuzione di risorse aggiuntive utilizzabili per la realizzazione dei progetti </w:t>
            </w: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sz w:val="20"/>
                <w:szCs w:val="20"/>
              </w:rPr>
              <w:t>inclusione</w:t>
            </w:r>
          </w:p>
        </w:tc>
        <w:tc>
          <w:tcPr>
            <w:tcW w:w="566" w:type="dxa"/>
            <w:vAlign w:val="center"/>
          </w:tcPr>
          <w:p w14:paraId="23B63780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207BE96B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4CB65F06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0B684904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A4543"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  <w:tc>
          <w:tcPr>
            <w:tcW w:w="566" w:type="dxa"/>
            <w:vAlign w:val="center"/>
          </w:tcPr>
          <w:p w14:paraId="3AC5DE25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CA4543" w14:paraId="0CBF560B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048A82EC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Attenzione dedicata alle fasi di transizione che scandiscono l’ingresso nel sistema scolastico, la continuità tra i diversi ordini di scuola e il successivo inserimento lavorativo.</w:t>
            </w:r>
          </w:p>
        </w:tc>
        <w:tc>
          <w:tcPr>
            <w:tcW w:w="566" w:type="dxa"/>
            <w:vAlign w:val="center"/>
          </w:tcPr>
          <w:p w14:paraId="50CD564C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70749525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438AB017" w14:textId="77777777" w:rsidR="000F51B8" w:rsidRPr="00CA4543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  <w:proofErr w:type="gramEnd"/>
          </w:p>
        </w:tc>
        <w:tc>
          <w:tcPr>
            <w:tcW w:w="566" w:type="dxa"/>
            <w:vAlign w:val="center"/>
          </w:tcPr>
          <w:p w14:paraId="3A9241BD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17F0D245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CA4543" w14:paraId="07199F85" w14:textId="77777777" w:rsidTr="001E6E71">
        <w:trPr>
          <w:trHeight w:val="70"/>
        </w:trPr>
        <w:tc>
          <w:tcPr>
            <w:tcW w:w="6948" w:type="dxa"/>
            <w:gridSpan w:val="2"/>
            <w:vAlign w:val="center"/>
          </w:tcPr>
          <w:p w14:paraId="2354A795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sz w:val="20"/>
                <w:szCs w:val="20"/>
              </w:rPr>
              <w:t>Altro:</w:t>
            </w:r>
            <w:r>
              <w:rPr>
                <w:rFonts w:ascii="Tahoma" w:hAnsi="Tahoma" w:cs="Tahoma"/>
                <w:sz w:val="20"/>
                <w:szCs w:val="20"/>
              </w:rPr>
              <w:t xml:space="preserve"> Forme di sussidio da parte dei servizi sociali dei comuni a favore delle famiglie con gravi problemi socio-economici </w:t>
            </w:r>
            <w:proofErr w:type="gramEnd"/>
          </w:p>
        </w:tc>
        <w:tc>
          <w:tcPr>
            <w:tcW w:w="566" w:type="dxa"/>
            <w:vAlign w:val="center"/>
          </w:tcPr>
          <w:p w14:paraId="01ADD2D4" w14:textId="77777777" w:rsidR="000F51B8" w:rsidRPr="00CA4543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  <w:proofErr w:type="gramEnd"/>
          </w:p>
        </w:tc>
        <w:tc>
          <w:tcPr>
            <w:tcW w:w="566" w:type="dxa"/>
            <w:vAlign w:val="center"/>
          </w:tcPr>
          <w:p w14:paraId="047DBE60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66FD148F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160A9ED0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307B5932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F51B8" w:rsidRPr="00CA4543" w14:paraId="47D63EE7" w14:textId="77777777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14:paraId="7D09684F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sz w:val="20"/>
                <w:szCs w:val="20"/>
              </w:rPr>
              <w:t>Altro:</w:t>
            </w:r>
            <w:r>
              <w:rPr>
                <w:rFonts w:ascii="Tahoma" w:hAnsi="Tahoma" w:cs="Tahoma"/>
                <w:sz w:val="20"/>
                <w:szCs w:val="20"/>
              </w:rPr>
              <w:t xml:space="preserve"> Tempi troppo lunghi per la presentazione della documentazione necessaria per l’individuazione degli alunni Bes da parte della famiglia</w:t>
            </w:r>
          </w:p>
        </w:tc>
        <w:tc>
          <w:tcPr>
            <w:tcW w:w="566" w:type="dxa"/>
            <w:vAlign w:val="center"/>
          </w:tcPr>
          <w:p w14:paraId="6CF3AB56" w14:textId="77777777" w:rsidR="000F51B8" w:rsidRPr="00BB7906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5B010032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vAlign w:val="center"/>
          </w:tcPr>
          <w:p w14:paraId="5071650A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293E1989" w14:textId="77777777" w:rsidR="000F51B8" w:rsidRPr="00CA4543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6" w:type="dxa"/>
            <w:vAlign w:val="center"/>
          </w:tcPr>
          <w:p w14:paraId="4E665BA2" w14:textId="77777777" w:rsidR="000F51B8" w:rsidRPr="00CA4543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</w:tr>
      <w:tr w:rsidR="000F51B8" w:rsidRPr="00785CCC" w14:paraId="5A1AA3A6" w14:textId="77777777" w:rsidTr="001E6E71">
        <w:tc>
          <w:tcPr>
            <w:tcW w:w="9778" w:type="dxa"/>
            <w:gridSpan w:val="8"/>
            <w:vAlign w:val="center"/>
          </w:tcPr>
          <w:p w14:paraId="0137F0B9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i/>
                <w:sz w:val="20"/>
                <w:szCs w:val="20"/>
              </w:rPr>
            </w:pPr>
            <w:r w:rsidRPr="00785CCC">
              <w:rPr>
                <w:rFonts w:ascii="Tahoma" w:hAnsi="Tahoma" w:cs="Tahoma"/>
                <w:i/>
                <w:sz w:val="20"/>
                <w:szCs w:val="20"/>
              </w:rPr>
              <w:t xml:space="preserve">* = 0: per niente </w:t>
            </w:r>
            <w:proofErr w:type="gramStart"/>
            <w:r w:rsidRPr="00785CCC">
              <w:rPr>
                <w:rFonts w:ascii="Tahoma" w:hAnsi="Tahoma" w:cs="Tahoma"/>
                <w:i/>
                <w:sz w:val="20"/>
                <w:szCs w:val="20"/>
              </w:rPr>
              <w:t>1</w:t>
            </w:r>
            <w:proofErr w:type="gramEnd"/>
            <w:r w:rsidRPr="00785CCC">
              <w:rPr>
                <w:rFonts w:ascii="Tahoma" w:hAnsi="Tahoma" w:cs="Tahoma"/>
                <w:i/>
                <w:sz w:val="20"/>
                <w:szCs w:val="20"/>
              </w:rPr>
              <w:t>: poco 2: abbastanza 3: molto 4 moltissimo</w:t>
            </w:r>
          </w:p>
        </w:tc>
      </w:tr>
      <w:tr w:rsidR="000F51B8" w:rsidRPr="00785CCC" w14:paraId="1B8C4893" w14:textId="77777777" w:rsidTr="001E6E71">
        <w:tc>
          <w:tcPr>
            <w:tcW w:w="9778" w:type="dxa"/>
            <w:gridSpan w:val="8"/>
            <w:vAlign w:val="center"/>
          </w:tcPr>
          <w:p w14:paraId="4B050B38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Tahoma" w:hAnsi="Tahoma" w:cs="Tahoma"/>
                <w:i/>
                <w:sz w:val="20"/>
                <w:szCs w:val="20"/>
              </w:rPr>
            </w:pPr>
            <w:r w:rsidRPr="00785CCC">
              <w:rPr>
                <w:rFonts w:ascii="Tahoma" w:hAnsi="Tahoma" w:cs="Tahoma"/>
                <w:i/>
                <w:sz w:val="20"/>
                <w:szCs w:val="20"/>
              </w:rPr>
              <w:t xml:space="preserve">Adattato dagli indicatori UNESCO per la valutazione del grado </w:t>
            </w:r>
            <w:proofErr w:type="gramStart"/>
            <w:r w:rsidRPr="00785CCC">
              <w:rPr>
                <w:rFonts w:ascii="Tahoma" w:hAnsi="Tahoma" w:cs="Tahoma"/>
                <w:i/>
                <w:sz w:val="20"/>
                <w:szCs w:val="20"/>
              </w:rPr>
              <w:t xml:space="preserve">di </w:t>
            </w:r>
            <w:proofErr w:type="spellStart"/>
            <w:proofErr w:type="gramEnd"/>
            <w:r w:rsidRPr="00785CCC">
              <w:rPr>
                <w:rFonts w:ascii="Tahoma" w:hAnsi="Tahoma" w:cs="Tahoma"/>
                <w:i/>
                <w:sz w:val="20"/>
                <w:szCs w:val="20"/>
              </w:rPr>
              <w:t>inclusività</w:t>
            </w:r>
            <w:proofErr w:type="spellEnd"/>
            <w:r w:rsidRPr="00785CCC">
              <w:rPr>
                <w:rFonts w:ascii="Tahoma" w:hAnsi="Tahoma" w:cs="Tahoma"/>
                <w:i/>
                <w:sz w:val="20"/>
                <w:szCs w:val="20"/>
              </w:rPr>
              <w:t xml:space="preserve"> dei sistemi scolastici</w:t>
            </w:r>
          </w:p>
        </w:tc>
      </w:tr>
    </w:tbl>
    <w:p w14:paraId="6FC8F216" w14:textId="77777777" w:rsidR="000F51B8" w:rsidRDefault="000F51B8" w:rsidP="000F51B8"/>
    <w:p w14:paraId="0AFC2929" w14:textId="77777777" w:rsidR="000D44AD" w:rsidRDefault="000D44AD" w:rsidP="000D44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1C1C1C"/>
          <w:sz w:val="24"/>
          <w:szCs w:val="24"/>
          <w:lang w:eastAsia="it-IT"/>
        </w:rPr>
      </w:pPr>
      <w:r w:rsidRPr="000D44AD">
        <w:rPr>
          <w:rFonts w:ascii="Times New Roman" w:hAnsi="Times New Roman"/>
          <w:color w:val="1C1C1C"/>
          <w:sz w:val="24"/>
          <w:szCs w:val="24"/>
          <w:lang w:eastAsia="it-IT"/>
        </w:rPr>
        <w:t xml:space="preserve"> PUNTI DI CRITICITA’ E PUNTI DI FORZA</w:t>
      </w:r>
    </w:p>
    <w:p w14:paraId="06C3C46B" w14:textId="77777777" w:rsidR="000D44AD" w:rsidRPr="000D44AD" w:rsidRDefault="000D44AD" w:rsidP="000D44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1C1C1C"/>
          <w:sz w:val="24"/>
          <w:szCs w:val="24"/>
          <w:lang w:eastAsia="it-IT"/>
        </w:rPr>
      </w:pPr>
    </w:p>
    <w:p w14:paraId="1F52EB07" w14:textId="77777777" w:rsidR="009A281D" w:rsidRDefault="000D44A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Per l’attuazione di una concreta politica </w:t>
      </w:r>
      <w:proofErr w:type="gramStart"/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di </w:t>
      </w:r>
      <w:proofErr w:type="gramEnd"/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>inclusione è necessario riscontrare i punti di criticità e i</w:t>
      </w:r>
    </w:p>
    <w:p w14:paraId="4B0F4130" w14:textId="77777777" w:rsidR="009A281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23449985" w14:textId="77777777" w:rsidR="009A281D" w:rsidRDefault="000D44AD" w:rsidP="00F654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>punti di forza attuali</w:t>
      </w:r>
      <w:r w:rsidR="009A281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</w:t>
      </w:r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della scuola. </w:t>
      </w:r>
    </w:p>
    <w:p w14:paraId="19C236F2" w14:textId="77777777" w:rsidR="009A281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4AC29B29" w14:textId="77777777" w:rsidR="000D44AD" w:rsidRPr="009A281D" w:rsidRDefault="00F65482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1C1C1C"/>
          <w:sz w:val="24"/>
          <w:szCs w:val="24"/>
          <w:lang w:eastAsia="it-IT"/>
        </w:rPr>
      </w:pPr>
      <w:r>
        <w:rPr>
          <w:rFonts w:ascii="Times New Roman" w:hAnsi="Times New Roman"/>
          <w:b/>
          <w:color w:val="1C1C1C"/>
          <w:sz w:val="24"/>
          <w:szCs w:val="24"/>
          <w:lang w:eastAsia="it-IT"/>
        </w:rPr>
        <w:lastRenderedPageBreak/>
        <w:t>P</w:t>
      </w:r>
      <w:r w:rsidR="000D44AD" w:rsidRPr="009A281D">
        <w:rPr>
          <w:rFonts w:ascii="Times New Roman" w:hAnsi="Times New Roman"/>
          <w:b/>
          <w:color w:val="1C1C1C"/>
          <w:sz w:val="24"/>
          <w:szCs w:val="24"/>
          <w:lang w:eastAsia="it-IT"/>
        </w:rPr>
        <w:t>unti di criticità:</w:t>
      </w:r>
    </w:p>
    <w:p w14:paraId="26C7450B" w14:textId="77777777" w:rsidR="009A281D" w:rsidRPr="000D44A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45B085F8" w14:textId="77777777" w:rsidR="000D44A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r>
        <w:rPr>
          <w:rFonts w:ascii="Times New Roman" w:hAnsi="Times New Roman"/>
          <w:color w:val="414141"/>
          <w:sz w:val="24"/>
          <w:szCs w:val="24"/>
          <w:lang w:eastAsia="it-IT"/>
        </w:rPr>
        <w:t>-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ridotto numero delle risorse di sostegno a favore </w:t>
      </w:r>
      <w:proofErr w:type="gramStart"/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degli</w:t>
      </w:r>
      <w:proofErr w:type="gramEnd"/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alunni con disabilità;</w:t>
      </w:r>
    </w:p>
    <w:p w14:paraId="2010662B" w14:textId="77777777" w:rsidR="000D44A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r>
        <w:rPr>
          <w:rFonts w:ascii="Times New Roman" w:hAnsi="Times New Roman"/>
          <w:color w:val="414141"/>
          <w:sz w:val="24"/>
          <w:szCs w:val="24"/>
          <w:lang w:eastAsia="it-IT"/>
        </w:rPr>
        <w:t>-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spazi dedicati alle attività di sostegno non sempre sufficienti e adeguatamente attrezzati;</w:t>
      </w:r>
    </w:p>
    <w:p w14:paraId="302C48C1" w14:textId="77777777" w:rsidR="0090434C" w:rsidRDefault="0090434C" w:rsidP="002C6F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7AB">
        <w:rPr>
          <w:rFonts w:ascii="Times New Roman" w:hAnsi="Times New Roman"/>
          <w:sz w:val="24"/>
          <w:szCs w:val="24"/>
        </w:rPr>
        <w:t xml:space="preserve">- presenza di barriere architettoniche interne ed esterne alla scuola che limitano la mobilità </w:t>
      </w:r>
      <w:proofErr w:type="gramStart"/>
      <w:r w:rsidRPr="008757AB">
        <w:rPr>
          <w:rFonts w:ascii="Times New Roman" w:hAnsi="Times New Roman"/>
          <w:sz w:val="24"/>
          <w:szCs w:val="24"/>
        </w:rPr>
        <w:t>degli</w:t>
      </w:r>
      <w:proofErr w:type="gramEnd"/>
    </w:p>
    <w:p w14:paraId="2DEFD261" w14:textId="77777777" w:rsidR="0090434C" w:rsidRDefault="0090434C" w:rsidP="002C6F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57AB">
        <w:rPr>
          <w:rFonts w:ascii="Times New Roman" w:hAnsi="Times New Roman"/>
          <w:sz w:val="24"/>
          <w:szCs w:val="24"/>
        </w:rPr>
        <w:t>alunni</w:t>
      </w:r>
      <w:proofErr w:type="gramEnd"/>
      <w:r w:rsidRPr="008757AB">
        <w:rPr>
          <w:rFonts w:ascii="Times New Roman" w:hAnsi="Times New Roman"/>
          <w:sz w:val="24"/>
          <w:szCs w:val="24"/>
        </w:rPr>
        <w:t xml:space="preserve"> con disabilità motoria;</w:t>
      </w:r>
    </w:p>
    <w:p w14:paraId="6466AAE7" w14:textId="77777777" w:rsidR="0090434C" w:rsidRDefault="0090434C" w:rsidP="002C6F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8757AB">
        <w:rPr>
          <w:rFonts w:ascii="Times New Roman" w:hAnsi="Times New Roman"/>
          <w:sz w:val="24"/>
          <w:szCs w:val="24"/>
        </w:rPr>
        <w:t>situazioni di tensione fra i g</w:t>
      </w:r>
      <w:r>
        <w:rPr>
          <w:rFonts w:ascii="Times New Roman" w:hAnsi="Times New Roman"/>
          <w:sz w:val="24"/>
          <w:szCs w:val="24"/>
        </w:rPr>
        <w:t>enitori delle classi frequentate</w:t>
      </w:r>
      <w:r w:rsidRPr="008757AB">
        <w:rPr>
          <w:rFonts w:ascii="Times New Roman" w:hAnsi="Times New Roman"/>
          <w:sz w:val="24"/>
          <w:szCs w:val="24"/>
        </w:rPr>
        <w:t xml:space="preserve"> da alunni con BES che esprimono</w:t>
      </w:r>
    </w:p>
    <w:p w14:paraId="51B74DB0" w14:textId="77777777" w:rsidR="0090434C" w:rsidRPr="008757AB" w:rsidRDefault="0090434C" w:rsidP="002C6F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57AB">
        <w:rPr>
          <w:rFonts w:ascii="Times New Roman" w:hAnsi="Times New Roman"/>
          <w:sz w:val="24"/>
          <w:szCs w:val="24"/>
        </w:rPr>
        <w:t>comportamenti</w:t>
      </w:r>
      <w:proofErr w:type="gramEnd"/>
      <w:r w:rsidRPr="008757AB">
        <w:rPr>
          <w:rFonts w:ascii="Times New Roman" w:hAnsi="Times New Roman"/>
          <w:sz w:val="24"/>
          <w:szCs w:val="24"/>
        </w:rPr>
        <w:t xml:space="preserve"> disturbanti e/o a rischio;</w:t>
      </w:r>
    </w:p>
    <w:p w14:paraId="002C36C0" w14:textId="77777777" w:rsidR="009A281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r>
        <w:rPr>
          <w:rFonts w:ascii="Times New Roman" w:hAnsi="Times New Roman"/>
          <w:color w:val="414141"/>
          <w:sz w:val="24"/>
          <w:szCs w:val="24"/>
          <w:lang w:eastAsia="it-IT"/>
        </w:rPr>
        <w:t>-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tardiva o inesistente disponibilità delle risorse finanziarie annuali attraverso le quali attivare</w:t>
      </w:r>
    </w:p>
    <w:p w14:paraId="3B3D271C" w14:textId="77777777" w:rsidR="000D44AD" w:rsidRDefault="000D44A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proofErr w:type="gramStart"/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>opportuni</w:t>
      </w:r>
      <w:proofErr w:type="gramEnd"/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interventi</w:t>
      </w:r>
      <w:r w:rsidR="009A281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</w:t>
      </w:r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>di sostegno/integrativi;</w:t>
      </w:r>
    </w:p>
    <w:p w14:paraId="34124254" w14:textId="77777777" w:rsidR="009A281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r>
        <w:rPr>
          <w:rFonts w:ascii="Times New Roman" w:hAnsi="Times New Roman"/>
          <w:color w:val="414141"/>
          <w:sz w:val="24"/>
          <w:szCs w:val="24"/>
          <w:lang w:eastAsia="it-IT"/>
        </w:rPr>
        <w:t>-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difficoltà di passaggio </w:t>
      </w:r>
      <w:proofErr w:type="gramStart"/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di </w:t>
      </w:r>
      <w:proofErr w:type="gramEnd"/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informazioni fra i consigli di classe e docenti ed operatori responsabili</w:t>
      </w:r>
    </w:p>
    <w:p w14:paraId="3B875A9F" w14:textId="77777777" w:rsidR="000D44AD" w:rsidRDefault="000D44A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proofErr w:type="gramStart"/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>degli</w:t>
      </w:r>
      <w:proofErr w:type="gramEnd"/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interventi</w:t>
      </w:r>
      <w:r w:rsidR="009A281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</w:t>
      </w:r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>integrativi con conseguente ricaduta nella valutazione curricolare;</w:t>
      </w:r>
    </w:p>
    <w:p w14:paraId="52AC51E3" w14:textId="77777777" w:rsidR="009A281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r>
        <w:rPr>
          <w:rFonts w:ascii="Times New Roman" w:hAnsi="Times New Roman"/>
          <w:color w:val="414141"/>
          <w:sz w:val="24"/>
          <w:szCs w:val="24"/>
          <w:lang w:eastAsia="it-IT"/>
        </w:rPr>
        <w:t>-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ridotte forme di </w:t>
      </w:r>
      <w:r w:rsidR="000D44AD" w:rsidRPr="00CA4543">
        <w:rPr>
          <w:rFonts w:ascii="Times New Roman" w:hAnsi="Times New Roman"/>
          <w:sz w:val="24"/>
          <w:szCs w:val="24"/>
          <w:lang w:eastAsia="it-IT"/>
        </w:rPr>
        <w:t xml:space="preserve">sussidio 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da parte dei servizi sociali </w:t>
      </w:r>
      <w:proofErr w:type="gramStart"/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del</w:t>
      </w:r>
      <w:proofErr w:type="gramEnd"/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comune a favore delle famiglie con gravi</w:t>
      </w:r>
    </w:p>
    <w:p w14:paraId="37CE6049" w14:textId="77777777" w:rsidR="000D44AD" w:rsidRDefault="000D44A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proofErr w:type="gramStart"/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>problemi</w:t>
      </w:r>
      <w:proofErr w:type="gramEnd"/>
      <w:r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socioeconomici;</w:t>
      </w:r>
    </w:p>
    <w:p w14:paraId="03509CCD" w14:textId="77777777" w:rsidR="009A281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r>
        <w:rPr>
          <w:rFonts w:ascii="Times New Roman" w:hAnsi="Times New Roman"/>
          <w:color w:val="414141"/>
          <w:sz w:val="24"/>
          <w:szCs w:val="24"/>
          <w:lang w:eastAsia="it-IT"/>
        </w:rPr>
        <w:t>-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difficoltà nel desu</w:t>
      </w:r>
      <w:r>
        <w:rPr>
          <w:rFonts w:ascii="Times New Roman" w:hAnsi="Times New Roman"/>
          <w:color w:val="414141"/>
          <w:sz w:val="24"/>
          <w:szCs w:val="24"/>
          <w:lang w:eastAsia="it-IT"/>
        </w:rPr>
        <w:t xml:space="preserve">mere 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dalla documentazione presentata</w:t>
      </w:r>
      <w:r>
        <w:rPr>
          <w:rFonts w:ascii="Times New Roman" w:hAnsi="Times New Roman"/>
          <w:color w:val="414141"/>
          <w:sz w:val="24"/>
          <w:szCs w:val="24"/>
          <w:lang w:eastAsia="it-IT"/>
        </w:rPr>
        <w:t xml:space="preserve"> dei neoscritti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, informazioni</w:t>
      </w:r>
    </w:p>
    <w:p w14:paraId="469C1480" w14:textId="77777777" w:rsidR="000D44AD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414141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color w:val="414141"/>
          <w:sz w:val="24"/>
          <w:szCs w:val="24"/>
          <w:lang w:eastAsia="it-IT"/>
        </w:rPr>
        <w:t>sufficientemente</w:t>
      </w:r>
      <w:proofErr w:type="gramEnd"/>
      <w:r>
        <w:rPr>
          <w:rFonts w:ascii="Times New Roman" w:hAnsi="Times New Roman"/>
          <w:color w:val="414141"/>
          <w:sz w:val="24"/>
          <w:szCs w:val="24"/>
          <w:lang w:eastAsia="it-IT"/>
        </w:rPr>
        <w:t xml:space="preserve"> 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utili a</w:t>
      </w:r>
      <w:r>
        <w:rPr>
          <w:rFonts w:ascii="Times New Roman" w:hAnsi="Times New Roman"/>
          <w:color w:val="414141"/>
          <w:sz w:val="24"/>
          <w:szCs w:val="24"/>
          <w:lang w:eastAsia="it-IT"/>
        </w:rPr>
        <w:t xml:space="preserve"> </w:t>
      </w:r>
      <w:r w:rsidR="000D44AD" w:rsidRPr="000D44AD">
        <w:rPr>
          <w:rFonts w:ascii="Times New Roman" w:hAnsi="Times New Roman"/>
          <w:color w:val="414141"/>
          <w:sz w:val="24"/>
          <w:szCs w:val="24"/>
          <w:lang w:eastAsia="it-IT"/>
        </w:rPr>
        <w:t>prevedere eventuali BES per l’anno scolastico successivo</w:t>
      </w:r>
    </w:p>
    <w:p w14:paraId="6CCB5CE6" w14:textId="77777777" w:rsidR="003F1021" w:rsidRPr="001976EF" w:rsidRDefault="003F1021" w:rsidP="003F1021">
      <w:pPr>
        <w:pStyle w:val="Paragrafoelenco"/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50B7D1B3" w14:textId="77777777" w:rsidR="009A281D" w:rsidRDefault="009A281D" w:rsidP="000D44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36F49A77" w14:textId="77777777" w:rsidR="009A281D" w:rsidRPr="000D44AD" w:rsidRDefault="009A281D" w:rsidP="000D44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</w:p>
    <w:p w14:paraId="60D6AA49" w14:textId="77777777" w:rsidR="009A281D" w:rsidRDefault="000D44AD" w:rsidP="000D44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1C1C1C"/>
          <w:sz w:val="24"/>
          <w:szCs w:val="24"/>
          <w:lang w:eastAsia="it-IT"/>
        </w:rPr>
      </w:pPr>
      <w:r w:rsidRPr="009A281D">
        <w:rPr>
          <w:rFonts w:ascii="Times New Roman" w:hAnsi="Times New Roman"/>
          <w:b/>
          <w:color w:val="1C1C1C"/>
          <w:sz w:val="24"/>
          <w:szCs w:val="24"/>
          <w:lang w:eastAsia="it-IT"/>
        </w:rPr>
        <w:t>Punti di forza:</w:t>
      </w:r>
    </w:p>
    <w:p w14:paraId="264F914E" w14:textId="77777777" w:rsidR="000825B1" w:rsidRDefault="000825B1" w:rsidP="000825B1">
      <w:pPr>
        <w:pStyle w:val="Paragrafoelenco"/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55862E8F" w14:textId="77777777" w:rsidR="000825B1" w:rsidRPr="000825B1" w:rsidRDefault="000825B1" w:rsidP="000825B1">
      <w:pPr>
        <w:pStyle w:val="Paragrafoelenco"/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25B1">
        <w:rPr>
          <w:rFonts w:ascii="Times New Roman" w:hAnsi="Times New Roman"/>
          <w:sz w:val="24"/>
          <w:szCs w:val="24"/>
        </w:rPr>
        <w:t>classi con LIM;</w:t>
      </w:r>
    </w:p>
    <w:p w14:paraId="17B4F9E5" w14:textId="77777777" w:rsidR="000825B1" w:rsidRPr="000825B1" w:rsidRDefault="000825B1" w:rsidP="000825B1">
      <w:pPr>
        <w:pStyle w:val="Paragrafoelenco"/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25B1">
        <w:rPr>
          <w:rFonts w:ascii="Times New Roman" w:hAnsi="Times New Roman"/>
          <w:sz w:val="24"/>
          <w:szCs w:val="24"/>
        </w:rPr>
        <w:t>rapporti con enti sociali e volontariato;</w:t>
      </w:r>
    </w:p>
    <w:p w14:paraId="14E386C8" w14:textId="77777777" w:rsidR="000825B1" w:rsidRPr="000825B1" w:rsidRDefault="000825B1" w:rsidP="000825B1">
      <w:pPr>
        <w:pStyle w:val="Paragrafoelenco"/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25B1">
        <w:rPr>
          <w:rFonts w:ascii="Times New Roman" w:hAnsi="Times New Roman"/>
          <w:sz w:val="24"/>
          <w:szCs w:val="24"/>
        </w:rPr>
        <w:t xml:space="preserve">disponibilità di tutto il personale della scuola ad attivare concretamente </w:t>
      </w:r>
      <w:proofErr w:type="gramStart"/>
      <w:r w:rsidRPr="000825B1">
        <w:rPr>
          <w:rFonts w:ascii="Times New Roman" w:hAnsi="Times New Roman"/>
          <w:sz w:val="24"/>
          <w:szCs w:val="24"/>
        </w:rPr>
        <w:t>ed</w:t>
      </w:r>
      <w:proofErr w:type="gramEnd"/>
      <w:r w:rsidRPr="000825B1">
        <w:rPr>
          <w:rFonts w:ascii="Times New Roman" w:hAnsi="Times New Roman"/>
          <w:sz w:val="24"/>
          <w:szCs w:val="24"/>
        </w:rPr>
        <w:t xml:space="preserve"> in maniera condivisa progetti didattici educativi a prevalente tematica inclusiva.</w:t>
      </w:r>
    </w:p>
    <w:p w14:paraId="77B67028" w14:textId="77777777" w:rsidR="000D44AD" w:rsidRDefault="009A281D" w:rsidP="000D44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14141"/>
          <w:sz w:val="24"/>
          <w:szCs w:val="24"/>
          <w:lang w:eastAsia="it-IT"/>
        </w:rPr>
      </w:pPr>
      <w:r>
        <w:rPr>
          <w:rFonts w:ascii="Times New Roman" w:hAnsi="Times New Roman"/>
          <w:color w:val="414141"/>
          <w:sz w:val="24"/>
          <w:szCs w:val="24"/>
          <w:lang w:eastAsia="it-IT"/>
        </w:rPr>
        <w:t>-</w:t>
      </w:r>
      <w:r w:rsidR="00630055">
        <w:rPr>
          <w:rFonts w:ascii="Times New Roman" w:hAnsi="Times New Roman"/>
          <w:color w:val="414141"/>
          <w:sz w:val="24"/>
          <w:szCs w:val="24"/>
          <w:lang w:eastAsia="it-IT"/>
        </w:rPr>
        <w:t>presenza di un</w:t>
      </w:r>
      <w:r w:rsidR="00895FC3">
        <w:rPr>
          <w:rFonts w:ascii="Times New Roman" w:hAnsi="Times New Roman"/>
          <w:color w:val="414141"/>
          <w:sz w:val="24"/>
          <w:szCs w:val="24"/>
          <w:lang w:eastAsia="it-IT"/>
        </w:rPr>
        <w:t xml:space="preserve"> referente per i BES </w:t>
      </w:r>
    </w:p>
    <w:p w14:paraId="2CF9B601" w14:textId="77777777" w:rsidR="00CA4543" w:rsidRPr="008757AB" w:rsidRDefault="00CA4543" w:rsidP="00CA4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-presenza </w:t>
      </w:r>
      <w:r w:rsidRPr="008757AB">
        <w:rPr>
          <w:rFonts w:ascii="Times New Roman" w:hAnsi="Times New Roman"/>
          <w:sz w:val="24"/>
          <w:szCs w:val="24"/>
        </w:rPr>
        <w:t>di figure di supporto socio- p</w:t>
      </w:r>
      <w:r>
        <w:rPr>
          <w:rFonts w:ascii="Times New Roman" w:hAnsi="Times New Roman"/>
          <w:sz w:val="24"/>
          <w:szCs w:val="24"/>
        </w:rPr>
        <w:t>sicologico ad alunni e genitori</w:t>
      </w:r>
    </w:p>
    <w:p w14:paraId="02C8076E" w14:textId="77777777" w:rsidR="000D44AD" w:rsidRPr="000D44AD" w:rsidRDefault="00895FC3" w:rsidP="000D44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it-IT"/>
        </w:rPr>
      </w:pPr>
      <w:r>
        <w:rPr>
          <w:rFonts w:ascii="Times New Roman" w:hAnsi="Times New Roman"/>
          <w:color w:val="000000"/>
          <w:sz w:val="24"/>
          <w:szCs w:val="24"/>
          <w:lang w:eastAsia="it-IT"/>
        </w:rPr>
        <w:t>-</w:t>
      </w:r>
      <w:r w:rsidR="000D44AD" w:rsidRPr="000D44AD">
        <w:rPr>
          <w:rFonts w:ascii="Times New Roman" w:hAnsi="Times New Roman"/>
          <w:color w:val="000000"/>
          <w:sz w:val="24"/>
          <w:szCs w:val="24"/>
          <w:lang w:eastAsia="it-IT"/>
        </w:rPr>
        <w:t xml:space="preserve">presenza di laboratori e di progetti specifici per studenti con BES </w:t>
      </w:r>
      <w:proofErr w:type="gramStart"/>
      <w:r w:rsidR="000D44AD" w:rsidRPr="000D44AD">
        <w:rPr>
          <w:rFonts w:ascii="Times New Roman" w:hAnsi="Times New Roman"/>
          <w:color w:val="000000"/>
          <w:sz w:val="24"/>
          <w:szCs w:val="24"/>
          <w:lang w:eastAsia="it-IT"/>
        </w:rPr>
        <w:t>(</w:t>
      </w:r>
      <w:proofErr w:type="gramEnd"/>
      <w:r w:rsidR="000D44AD" w:rsidRPr="000D44AD">
        <w:rPr>
          <w:rFonts w:ascii="Times New Roman" w:hAnsi="Times New Roman"/>
          <w:color w:val="000000"/>
          <w:sz w:val="24"/>
          <w:szCs w:val="24"/>
          <w:lang w:eastAsia="it-IT"/>
        </w:rPr>
        <w:t>alunni a rischio dispersione</w:t>
      </w:r>
    </w:p>
    <w:p w14:paraId="4ED1A9E0" w14:textId="77777777" w:rsidR="000D44AD" w:rsidRDefault="000D44AD" w:rsidP="000D44AD">
      <w:pPr>
        <w:rPr>
          <w:rFonts w:ascii="Times New Roman" w:hAnsi="Times New Roman"/>
          <w:color w:val="000000"/>
          <w:sz w:val="24"/>
          <w:szCs w:val="24"/>
          <w:lang w:eastAsia="it-IT"/>
        </w:rPr>
      </w:pPr>
      <w:proofErr w:type="gramStart"/>
      <w:r w:rsidRPr="000D44AD">
        <w:rPr>
          <w:rFonts w:ascii="Times New Roman" w:hAnsi="Times New Roman"/>
          <w:color w:val="000000"/>
          <w:sz w:val="24"/>
          <w:szCs w:val="24"/>
          <w:lang w:eastAsia="it-IT"/>
        </w:rPr>
        <w:t>scolastica</w:t>
      </w:r>
      <w:proofErr w:type="gramEnd"/>
      <w:r w:rsidRPr="000D44AD">
        <w:rPr>
          <w:rFonts w:ascii="Times New Roman" w:hAnsi="Times New Roman"/>
          <w:color w:val="000000"/>
          <w:sz w:val="24"/>
          <w:szCs w:val="24"/>
          <w:lang w:eastAsia="it-IT"/>
        </w:rPr>
        <w:t>).</w:t>
      </w:r>
    </w:p>
    <w:p w14:paraId="5C6EE8F1" w14:textId="77777777" w:rsidR="0067073B" w:rsidRPr="003A6FC3" w:rsidRDefault="0067073B" w:rsidP="000D44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0F51B8" w:rsidRPr="00785CCC" w14:paraId="4ECE9B46" w14:textId="77777777" w:rsidTr="001E6E71">
        <w:tc>
          <w:tcPr>
            <w:tcW w:w="9778" w:type="dxa"/>
          </w:tcPr>
          <w:p w14:paraId="25EB4BFB" w14:textId="77777777" w:rsidR="000F51B8" w:rsidRPr="00785CCC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8"/>
                <w:szCs w:val="28"/>
              </w:rPr>
            </w:pPr>
            <w:r w:rsidRPr="00785CCC">
              <w:rPr>
                <w:rFonts w:ascii="Tahoma" w:hAnsi="Tahoma" w:cs="Tahoma"/>
                <w:b/>
                <w:sz w:val="28"/>
                <w:szCs w:val="28"/>
              </w:rPr>
              <w:t xml:space="preserve">Parte II – Obiettivi </w:t>
            </w:r>
            <w:proofErr w:type="gramStart"/>
            <w:r w:rsidRPr="00785CCC">
              <w:rPr>
                <w:rFonts w:ascii="Tahoma" w:hAnsi="Tahoma" w:cs="Tahoma"/>
                <w:b/>
                <w:sz w:val="28"/>
                <w:szCs w:val="28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b/>
                <w:sz w:val="28"/>
                <w:szCs w:val="28"/>
              </w:rPr>
              <w:t>incremento dell’</w:t>
            </w:r>
            <w:proofErr w:type="spellStart"/>
            <w:r w:rsidRPr="00785CCC">
              <w:rPr>
                <w:rFonts w:ascii="Tahoma" w:hAnsi="Tahoma" w:cs="Tahoma"/>
                <w:b/>
                <w:sz w:val="28"/>
                <w:szCs w:val="28"/>
              </w:rPr>
              <w:t>inclusività</w:t>
            </w:r>
            <w:proofErr w:type="spellEnd"/>
            <w:r w:rsidRPr="00785CCC">
              <w:rPr>
                <w:rFonts w:ascii="Tahoma" w:hAnsi="Tahoma" w:cs="Tahoma"/>
                <w:b/>
                <w:sz w:val="28"/>
                <w:szCs w:val="28"/>
              </w:rPr>
              <w:t xml:space="preserve"> proposti per il prossimo anno</w:t>
            </w:r>
          </w:p>
        </w:tc>
      </w:tr>
    </w:tbl>
    <w:p w14:paraId="6727A405" w14:textId="77777777" w:rsidR="000F51B8" w:rsidRPr="00785CCC" w:rsidRDefault="000F51B8" w:rsidP="000F51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0F51B8" w:rsidRPr="00785CCC" w14:paraId="1A189E10" w14:textId="77777777" w:rsidTr="001E6E71">
        <w:trPr>
          <w:trHeight w:val="2268"/>
        </w:trPr>
        <w:tc>
          <w:tcPr>
            <w:tcW w:w="9778" w:type="dxa"/>
          </w:tcPr>
          <w:p w14:paraId="76CC3A9D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Aspetti organizzativi e </w:t>
            </w: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gestionali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coinvolti nel cambiamento inclusivo </w:t>
            </w:r>
            <w:r w:rsidRPr="00785CCC">
              <w:rPr>
                <w:rFonts w:ascii="Tahoma" w:hAnsi="Tahoma" w:cs="Tahoma"/>
                <w:sz w:val="20"/>
                <w:szCs w:val="20"/>
              </w:rPr>
              <w:t>(chi fa cosa, livelli di responsabilità nelle pratiche di intervento, ecc.)</w:t>
            </w:r>
          </w:p>
          <w:p w14:paraId="13F1A155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La scuola </w:t>
            </w:r>
          </w:p>
          <w:p w14:paraId="37C6FCF1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8F5145">
              <w:rPr>
                <w:rFonts w:ascii="Tahoma" w:hAnsi="Tahoma" w:cs="Tahoma"/>
                <w:sz w:val="20"/>
                <w:szCs w:val="20"/>
              </w:rPr>
              <w:t>elabora</w:t>
            </w:r>
            <w:proofErr w:type="gramEnd"/>
            <w:r w:rsidRPr="008F5145">
              <w:rPr>
                <w:rFonts w:ascii="Tahoma" w:hAnsi="Tahoma" w:cs="Tahoma"/>
                <w:sz w:val="20"/>
                <w:szCs w:val="20"/>
              </w:rPr>
              <w:t xml:space="preserve"> una politica inclusiva </w:t>
            </w:r>
            <w:r w:rsidRPr="003A6FC3">
              <w:rPr>
                <w:rFonts w:ascii="Tahoma" w:hAnsi="Tahoma" w:cs="Tahoma"/>
                <w:sz w:val="20"/>
                <w:szCs w:val="20"/>
              </w:rPr>
              <w:t xml:space="preserve"> condivisa</w:t>
            </w:r>
          </w:p>
          <w:p w14:paraId="67E272D4" w14:textId="77777777" w:rsidR="000F51B8" w:rsidRPr="003A6FC3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individua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una struttura organizzativa e di coordinamento per gli interventi a favore della disabilità e del disagio scolastico (GLI )</w:t>
            </w:r>
          </w:p>
          <w:p w14:paraId="755C2194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3A6FC3">
              <w:rPr>
                <w:rFonts w:ascii="Tahoma" w:hAnsi="Tahoma" w:cs="Tahoma"/>
                <w:sz w:val="20"/>
                <w:szCs w:val="20"/>
              </w:rPr>
              <w:t>sensibilizza</w:t>
            </w:r>
            <w:proofErr w:type="gramEnd"/>
            <w:r w:rsidRPr="003A6FC3">
              <w:rPr>
                <w:rFonts w:ascii="Tahoma" w:hAnsi="Tahoma" w:cs="Tahoma"/>
                <w:sz w:val="20"/>
                <w:szCs w:val="20"/>
              </w:rPr>
              <w:t xml:space="preserve"> la famiglia elaborando un progetto educativo condiviso</w:t>
            </w:r>
          </w:p>
          <w:p w14:paraId="6A81208D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Il Dirigente Scolastico</w:t>
            </w:r>
          </w:p>
          <w:p w14:paraId="76CAAFBD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individua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le risorse interne ed esterne per rispondere alle esigenze di inclusione</w:t>
            </w:r>
          </w:p>
          <w:p w14:paraId="58C4E2CA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forma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le classi</w:t>
            </w:r>
          </w:p>
          <w:p w14:paraId="143D466A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assegna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i docenti di sostegno</w:t>
            </w:r>
          </w:p>
          <w:p w14:paraId="0DC2FA9F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si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rapporta con gli Enti Locali</w:t>
            </w:r>
          </w:p>
          <w:p w14:paraId="0C155C63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 Funzione Strumentale</w:t>
            </w:r>
          </w:p>
          <w:p w14:paraId="2A860567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raccorda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le diverse realtà  (Scuole,ASL,famiglie,Enti Territoriali)</w:t>
            </w:r>
          </w:p>
          <w:p w14:paraId="728A062C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lastRenderedPageBreak/>
              <w:t>monitora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i progetti</w:t>
            </w:r>
          </w:p>
          <w:p w14:paraId="341BCA4F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coordina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la commissione H</w:t>
            </w:r>
          </w:p>
          <w:p w14:paraId="292D0A26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promuove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l’attivazione di laboratori specifici</w:t>
            </w:r>
          </w:p>
          <w:p w14:paraId="3FEB184A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re</w:t>
            </w:r>
            <w:r w:rsidR="00900538">
              <w:rPr>
                <w:rFonts w:ascii="Tahoma" w:hAnsi="Tahoma" w:cs="Tahoma"/>
                <w:sz w:val="20"/>
                <w:szCs w:val="20"/>
              </w:rPr>
              <w:t>n</w:t>
            </w:r>
            <w:r>
              <w:rPr>
                <w:rFonts w:ascii="Tahoma" w:hAnsi="Tahoma" w:cs="Tahoma"/>
                <w:sz w:val="20"/>
                <w:szCs w:val="20"/>
              </w:rPr>
              <w:t>diconta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al Collegio dei docenti</w:t>
            </w:r>
          </w:p>
          <w:p w14:paraId="390FA979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controlla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la documentazione in ingresso e in uscita</w:t>
            </w:r>
          </w:p>
          <w:p w14:paraId="28E55196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Il personale di segreteria</w:t>
            </w:r>
          </w:p>
          <w:p w14:paraId="0077BE0A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protocolla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la certificazione della famiglia </w:t>
            </w:r>
          </w:p>
          <w:p w14:paraId="0CC2313F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consegna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una copia della certificazione al coordinatore</w:t>
            </w:r>
          </w:p>
          <w:p w14:paraId="10E7E66D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aggiorna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il fascicolo dell’alunno</w:t>
            </w:r>
          </w:p>
          <w:p w14:paraId="2B7FACD7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 docenti </w:t>
            </w:r>
          </w:p>
          <w:p w14:paraId="5C169001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leggono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ed analizzano la certificazione</w:t>
            </w:r>
          </w:p>
          <w:p w14:paraId="689F5B07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redigono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per ogni alunno DSA il PEP</w:t>
            </w:r>
          </w:p>
          <w:p w14:paraId="447409D6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condividono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il PEP con la famiglia</w:t>
            </w:r>
          </w:p>
          <w:p w14:paraId="32AA3EF8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accolgono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l’alunno disabile nel gruppo classe favorendone l’integrazione/inclusione</w:t>
            </w:r>
          </w:p>
          <w:p w14:paraId="483E7CF8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partecipano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alla programmazione e alla valutazione individualizzata</w:t>
            </w:r>
          </w:p>
          <w:p w14:paraId="204D1DDF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collabora</w:t>
            </w:r>
            <w:r w:rsidR="00900538">
              <w:rPr>
                <w:rFonts w:ascii="Tahoma" w:hAnsi="Tahoma" w:cs="Tahoma"/>
                <w:sz w:val="20"/>
                <w:szCs w:val="20"/>
              </w:rPr>
              <w:t>no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alla stesura del PEI</w:t>
            </w:r>
          </w:p>
          <w:p w14:paraId="497FBD71" w14:textId="77777777" w:rsidR="000F51B8" w:rsidRDefault="0090053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predispongono</w:t>
            </w:r>
            <w:proofErr w:type="gramEnd"/>
            <w:r w:rsidR="000F51B8">
              <w:rPr>
                <w:rFonts w:ascii="Tahoma" w:hAnsi="Tahoma" w:cs="Tahoma"/>
                <w:sz w:val="20"/>
                <w:szCs w:val="20"/>
              </w:rPr>
              <w:t xml:space="preserve"> interventi personalizzati</w:t>
            </w:r>
          </w:p>
          <w:p w14:paraId="44937231" w14:textId="77777777" w:rsidR="000F51B8" w:rsidRPr="009841F9" w:rsidRDefault="000F51B8" w:rsidP="0067073B">
            <w:pPr>
              <w:pStyle w:val="Paragrafoelenco"/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79088FB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Il GLI (formato dai coordinatori di classe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,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>dalle FF.SS.,dai docenti di sostegno,dal referente DSA e BES,dai responsabili di plesso),:</w:t>
            </w:r>
          </w:p>
          <w:p w14:paraId="2EE3F474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Effettua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C6498">
              <w:rPr>
                <w:rFonts w:ascii="Tahoma" w:hAnsi="Tahoma" w:cs="Tahoma"/>
                <w:sz w:val="20"/>
                <w:szCs w:val="20"/>
              </w:rPr>
              <w:t>la rilevazion</w:t>
            </w:r>
            <w:r>
              <w:rPr>
                <w:rFonts w:ascii="Tahoma" w:hAnsi="Tahoma" w:cs="Tahoma"/>
                <w:sz w:val="20"/>
                <w:szCs w:val="20"/>
              </w:rPr>
              <w:t xml:space="preserve">e dei BES presenti nella scuola </w:t>
            </w:r>
          </w:p>
          <w:p w14:paraId="7A25D5DC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raccoglie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la documentazione </w:t>
            </w:r>
          </w:p>
          <w:p w14:paraId="188A6351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C6498">
              <w:rPr>
                <w:rFonts w:ascii="Tahoma" w:hAnsi="Tahoma" w:cs="Tahoma"/>
                <w:sz w:val="20"/>
                <w:szCs w:val="20"/>
              </w:rPr>
              <w:t>monitora</w:t>
            </w:r>
            <w:proofErr w:type="gramEnd"/>
            <w:r w:rsidRPr="005C6498">
              <w:rPr>
                <w:rFonts w:ascii="Tahoma" w:hAnsi="Tahoma" w:cs="Tahoma"/>
                <w:sz w:val="20"/>
                <w:szCs w:val="20"/>
              </w:rPr>
              <w:t xml:space="preserve"> le pratiche inclusive prog</w:t>
            </w:r>
            <w:r>
              <w:rPr>
                <w:rFonts w:ascii="Tahoma" w:hAnsi="Tahoma" w:cs="Tahoma"/>
                <w:sz w:val="20"/>
                <w:szCs w:val="20"/>
              </w:rPr>
              <w:t>rammate</w:t>
            </w:r>
          </w:p>
          <w:p w14:paraId="1010E0C9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C6498">
              <w:rPr>
                <w:rFonts w:ascii="Tahoma" w:hAnsi="Tahoma" w:cs="Tahoma"/>
                <w:sz w:val="20"/>
                <w:szCs w:val="20"/>
              </w:rPr>
              <w:t>aggiorna</w:t>
            </w:r>
            <w:proofErr w:type="gramEnd"/>
            <w:r w:rsidRPr="005C6498">
              <w:rPr>
                <w:rFonts w:ascii="Tahoma" w:hAnsi="Tahoma" w:cs="Tahoma"/>
                <w:sz w:val="20"/>
                <w:szCs w:val="20"/>
              </w:rPr>
              <w:t xml:space="preserve"> even</w:t>
            </w:r>
            <w:r>
              <w:rPr>
                <w:rFonts w:ascii="Tahoma" w:hAnsi="Tahoma" w:cs="Tahoma"/>
                <w:sz w:val="20"/>
                <w:szCs w:val="20"/>
              </w:rPr>
              <w:t>tuali modifiche ai PEI e ai PDP</w:t>
            </w:r>
          </w:p>
          <w:p w14:paraId="728C47FF" w14:textId="77777777" w:rsidR="000F51B8" w:rsidRPr="005C649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C6498">
              <w:rPr>
                <w:rFonts w:ascii="Tahoma" w:hAnsi="Tahoma" w:cs="Tahoma"/>
                <w:sz w:val="20"/>
                <w:szCs w:val="20"/>
              </w:rPr>
              <w:t>monitora</w:t>
            </w:r>
            <w:proofErr w:type="gramEnd"/>
            <w:r w:rsidRPr="005C6498">
              <w:rPr>
                <w:rFonts w:ascii="Tahoma" w:hAnsi="Tahoma" w:cs="Tahoma"/>
                <w:sz w:val="20"/>
                <w:szCs w:val="20"/>
              </w:rPr>
              <w:t xml:space="preserve"> il grado di </w:t>
            </w:r>
            <w:proofErr w:type="spellStart"/>
            <w:r w:rsidRPr="005C6498">
              <w:rPr>
                <w:rFonts w:ascii="Tahoma" w:hAnsi="Tahoma" w:cs="Tahoma"/>
                <w:sz w:val="20"/>
                <w:szCs w:val="20"/>
              </w:rPr>
              <w:t>inclusività</w:t>
            </w:r>
            <w:proofErr w:type="spellEnd"/>
            <w:r w:rsidRPr="005C6498">
              <w:rPr>
                <w:rFonts w:ascii="Tahoma" w:hAnsi="Tahoma" w:cs="Tahoma"/>
                <w:sz w:val="20"/>
                <w:szCs w:val="20"/>
              </w:rPr>
              <w:t xml:space="preserve"> della scuola.</w:t>
            </w:r>
          </w:p>
          <w:p w14:paraId="0AB2FEB2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Il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docente di sostegno </w:t>
            </w:r>
          </w:p>
          <w:p w14:paraId="0FE1AC4A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partecipa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alla programmazione educativo-didattica e alla valutazione</w:t>
            </w:r>
          </w:p>
          <w:p w14:paraId="5F9B3A25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cura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gli aspetti metodologici e didattici funzionali a tutto il gruppo classe </w:t>
            </w:r>
          </w:p>
          <w:p w14:paraId="61127E2C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svolge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il ruolo di mediatore dei contenuti programmatici,relazionali  e didattici</w:t>
            </w:r>
          </w:p>
          <w:p w14:paraId="1D7F4AEF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cura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i rapporti con la famiglia,esperti ASL,operatori comunali</w:t>
            </w:r>
          </w:p>
          <w:p w14:paraId="376A6A59" w14:textId="77777777" w:rsidR="000F51B8" w:rsidRPr="005C649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collabora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con la commissione H</w:t>
            </w:r>
          </w:p>
          <w:p w14:paraId="087EA2AA" w14:textId="77777777" w:rsidR="000F51B8" w:rsidRPr="005C649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interviene</w:t>
            </w:r>
            <w:proofErr w:type="gramEnd"/>
            <w:r w:rsidRPr="005C6498">
              <w:rPr>
                <w:rFonts w:ascii="Tahoma" w:hAnsi="Tahoma" w:cs="Tahoma"/>
                <w:sz w:val="20"/>
                <w:szCs w:val="20"/>
              </w:rPr>
              <w:t xml:space="preserve"> con una didattica individualizzata e inclusiva che tenga conto delle reali capacità di ciascun alunno con difficoltà.</w:t>
            </w:r>
          </w:p>
          <w:p w14:paraId="7D330E6C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Il collaboratore scolastico</w:t>
            </w:r>
          </w:p>
          <w:p w14:paraId="2ABD4E0E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su richiesta aiuta l’alunno negli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spostamenti</w:t>
            </w:r>
            <w:proofErr w:type="gramEnd"/>
          </w:p>
          <w:p w14:paraId="3B683CA3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 famiglia</w:t>
            </w:r>
          </w:p>
          <w:p w14:paraId="28EB12FB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consegna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in Segreteria la certificazione</w:t>
            </w:r>
          </w:p>
          <w:p w14:paraId="5D43F1E3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richiede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per iscritto l’utilizzo o non, degli strumenti compensativi e dispensativi</w:t>
            </w:r>
          </w:p>
          <w:p w14:paraId="12A36EFA" w14:textId="77777777" w:rsidR="000F51B8" w:rsidRPr="00032F7A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concorda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il PDP con il consiglio di classe e i singoli docenti</w:t>
            </w:r>
          </w:p>
          <w:p w14:paraId="22E53AAC" w14:textId="77777777" w:rsidR="000F51B8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utilizza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gli stessi strumenti di facilitazione in ambito domestico per supportare lo studente</w:t>
            </w:r>
          </w:p>
          <w:p w14:paraId="4F08A7C2" w14:textId="77777777" w:rsidR="000F51B8" w:rsidRPr="00032F7A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mantiene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contatti con i docenti</w:t>
            </w:r>
          </w:p>
        </w:tc>
      </w:tr>
      <w:tr w:rsidR="000F51B8" w:rsidRPr="00785CCC" w14:paraId="52752609" w14:textId="77777777" w:rsidTr="001E6E71">
        <w:trPr>
          <w:trHeight w:val="2268"/>
        </w:trPr>
        <w:tc>
          <w:tcPr>
            <w:tcW w:w="9778" w:type="dxa"/>
          </w:tcPr>
          <w:p w14:paraId="3D748475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lastRenderedPageBreak/>
              <w:t xml:space="preserve">Possibilità di </w:t>
            </w: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strutturare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percorsi specifici di formazione e aggiornamento degli insegnanti</w:t>
            </w:r>
          </w:p>
          <w:p w14:paraId="3A0A62A2" w14:textId="77777777" w:rsidR="00E37F79" w:rsidRDefault="00900538" w:rsidP="00E37F79">
            <w:pPr>
              <w:autoSpaceDE w:val="0"/>
              <w:autoSpaceDN w:val="0"/>
              <w:adjustRightInd w:val="0"/>
              <w:ind w:left="72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L’Istituto ha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gia’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iniziato un percorso di formazione sulle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tematiche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Bes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affinchè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la maggior parte dei docenti </w:t>
            </w:r>
            <w:r w:rsidR="00E37F79">
              <w:rPr>
                <w:rFonts w:ascii="Tahoma" w:hAnsi="Tahoma" w:cs="Tahoma"/>
                <w:sz w:val="20"/>
                <w:szCs w:val="20"/>
              </w:rPr>
              <w:t xml:space="preserve">possa conoscere  </w:t>
            </w:r>
            <w:r w:rsidR="000F51B8">
              <w:rPr>
                <w:rFonts w:ascii="Tahoma" w:hAnsi="Tahoma" w:cs="Tahoma"/>
                <w:sz w:val="20"/>
                <w:szCs w:val="20"/>
              </w:rPr>
              <w:t>le giuste tecniche e m</w:t>
            </w:r>
            <w:r w:rsidR="00E37F79">
              <w:rPr>
                <w:rFonts w:ascii="Tahoma" w:hAnsi="Tahoma" w:cs="Tahoma"/>
                <w:sz w:val="20"/>
                <w:szCs w:val="20"/>
              </w:rPr>
              <w:t>odalità di interve</w:t>
            </w:r>
            <w:r w:rsidR="00181476">
              <w:rPr>
                <w:rFonts w:ascii="Tahoma" w:hAnsi="Tahoma" w:cs="Tahoma"/>
                <w:sz w:val="20"/>
                <w:szCs w:val="20"/>
              </w:rPr>
              <w:t>nto didattico riguardante questi</w:t>
            </w:r>
            <w:r w:rsidR="00E37F7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81476">
              <w:rPr>
                <w:rFonts w:ascii="Tahoma" w:hAnsi="Tahoma" w:cs="Tahoma"/>
                <w:sz w:val="20"/>
                <w:szCs w:val="20"/>
              </w:rPr>
              <w:t>argomenti</w:t>
            </w:r>
            <w:r w:rsidR="00E37F79">
              <w:rPr>
                <w:rFonts w:ascii="Tahoma" w:hAnsi="Tahoma" w:cs="Tahoma"/>
                <w:sz w:val="20"/>
                <w:szCs w:val="20"/>
              </w:rPr>
              <w:t>.</w:t>
            </w:r>
            <w:r w:rsidR="00D97CD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E37F79" w:rsidRPr="00077189">
              <w:rPr>
                <w:rFonts w:ascii="Tahoma" w:hAnsi="Tahoma" w:cs="Tahoma"/>
                <w:sz w:val="20"/>
                <w:szCs w:val="20"/>
              </w:rPr>
              <w:t>Pertanto</w:t>
            </w:r>
            <w:proofErr w:type="gramStart"/>
            <w:r w:rsidR="00E37F79" w:rsidRPr="00077189">
              <w:rPr>
                <w:rFonts w:ascii="Tahoma" w:hAnsi="Tahoma" w:cs="Tahoma"/>
                <w:sz w:val="20"/>
                <w:szCs w:val="20"/>
              </w:rPr>
              <w:t>,</w:t>
            </w:r>
            <w:proofErr w:type="gramEnd"/>
            <w:r w:rsidR="00E37F79" w:rsidRPr="00077189">
              <w:rPr>
                <w:rFonts w:ascii="Tahoma" w:hAnsi="Tahoma" w:cs="Tahoma"/>
                <w:sz w:val="20"/>
                <w:szCs w:val="20"/>
              </w:rPr>
              <w:t>i</w:t>
            </w:r>
            <w:r w:rsidRPr="00077189">
              <w:rPr>
                <w:rFonts w:ascii="Tahoma" w:hAnsi="Tahoma" w:cs="Tahoma"/>
                <w:sz w:val="20"/>
                <w:szCs w:val="20"/>
              </w:rPr>
              <w:t xml:space="preserve">n linea con il processo di cambiamento iniziato e per sostenerlo sarà predisposto </w:t>
            </w:r>
            <w:proofErr w:type="spellStart"/>
            <w:r w:rsidRPr="00077189">
              <w:rPr>
                <w:rFonts w:ascii="Tahoma" w:hAnsi="Tahoma" w:cs="Tahoma"/>
                <w:sz w:val="20"/>
                <w:szCs w:val="20"/>
              </w:rPr>
              <w:t>nell’a.</w:t>
            </w:r>
            <w:r w:rsidR="00E37F79" w:rsidRPr="00077189">
              <w:rPr>
                <w:rFonts w:ascii="Tahoma" w:hAnsi="Tahoma" w:cs="Tahoma"/>
                <w:sz w:val="20"/>
                <w:szCs w:val="20"/>
              </w:rPr>
              <w:t>s.</w:t>
            </w:r>
            <w:proofErr w:type="spellEnd"/>
            <w:r w:rsidR="00E37F79" w:rsidRPr="00077189">
              <w:rPr>
                <w:rFonts w:ascii="Tahoma" w:hAnsi="Tahoma" w:cs="Tahoma"/>
                <w:sz w:val="20"/>
                <w:szCs w:val="20"/>
              </w:rPr>
              <w:t xml:space="preserve"> 2015/2016</w:t>
            </w:r>
            <w:r w:rsidRPr="00077189">
              <w:rPr>
                <w:rFonts w:ascii="Tahoma" w:hAnsi="Tahoma" w:cs="Tahoma"/>
                <w:sz w:val="20"/>
                <w:szCs w:val="20"/>
              </w:rPr>
              <w:t xml:space="preserve"> un Piano della formazione annuale con percorsi specifici sulle tematiche dell’inclusione, dei DSA, delle nuove tecnologie rivolti a docenti, genitori ed operatori della rete interistituzionale e delle Associazioni no profit del territorio</w:t>
            </w:r>
            <w:r w:rsidRPr="00900538">
              <w:rPr>
                <w:rFonts w:ascii="Tahoma" w:hAnsi="Tahoma" w:cs="Tahoma"/>
                <w:color w:val="FF0000"/>
                <w:sz w:val="20"/>
                <w:szCs w:val="20"/>
              </w:rPr>
              <w:t>.</w:t>
            </w:r>
          </w:p>
          <w:p w14:paraId="3B76AA6F" w14:textId="77777777" w:rsidR="00900538" w:rsidRPr="006E4EF1" w:rsidRDefault="00900538" w:rsidP="006E4EF1">
            <w:pPr>
              <w:autoSpaceDE w:val="0"/>
              <w:autoSpaceDN w:val="0"/>
              <w:adjustRightInd w:val="0"/>
              <w:ind w:left="7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>Nella fase in</w:t>
            </w:r>
            <w:r w:rsidR="00E37F79" w:rsidRPr="00077189">
              <w:rPr>
                <w:rFonts w:ascii="Tahoma" w:hAnsi="Tahoma" w:cs="Tahoma"/>
                <w:sz w:val="20"/>
                <w:szCs w:val="20"/>
              </w:rPr>
              <w:t>iziale dell’anno scolastico 2015/2016</w:t>
            </w:r>
            <w:r w:rsidR="00C733A7">
              <w:rPr>
                <w:rFonts w:ascii="Tahoma" w:hAnsi="Tahoma" w:cs="Tahoma"/>
                <w:sz w:val="20"/>
                <w:szCs w:val="20"/>
              </w:rPr>
              <w:t xml:space="preserve"> sarà proposto</w:t>
            </w:r>
            <w:r w:rsidRPr="00077189">
              <w:rPr>
                <w:rFonts w:ascii="Tahoma" w:hAnsi="Tahoma" w:cs="Tahoma"/>
                <w:sz w:val="20"/>
                <w:szCs w:val="20"/>
              </w:rPr>
              <w:t xml:space="preserve"> un percorso di formazione sulla didattica cooperativa per tutti gli insegnanti dell’istituto comprensivo.</w:t>
            </w:r>
          </w:p>
        </w:tc>
      </w:tr>
      <w:tr w:rsidR="000F51B8" w:rsidRPr="00785CCC" w14:paraId="0C6184EC" w14:textId="77777777" w:rsidTr="001E6E71">
        <w:trPr>
          <w:trHeight w:val="2268"/>
        </w:trPr>
        <w:tc>
          <w:tcPr>
            <w:tcW w:w="9778" w:type="dxa"/>
          </w:tcPr>
          <w:p w14:paraId="73410C92" w14:textId="77777777" w:rsidR="004660C9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lastRenderedPageBreak/>
              <w:t>Adozione di strategie di valutazione coerenti con prassi inclusive;</w:t>
            </w:r>
            <w:r w:rsidR="004660C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218C2D0F" w14:textId="77777777" w:rsidR="000F51B8" w:rsidRPr="004660C9" w:rsidRDefault="004660C9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</w:t>
            </w:r>
            <w:r w:rsidRPr="004660C9">
              <w:rPr>
                <w:rFonts w:ascii="Tahoma" w:hAnsi="Tahoma" w:cs="Tahoma"/>
                <w:sz w:val="20"/>
                <w:szCs w:val="20"/>
              </w:rPr>
              <w:t xml:space="preserve">a scuola </w:t>
            </w:r>
            <w:r>
              <w:rPr>
                <w:rFonts w:ascii="Tahoma" w:hAnsi="Tahoma" w:cs="Tahoma"/>
                <w:sz w:val="20"/>
                <w:szCs w:val="20"/>
              </w:rPr>
              <w:t>deve</w:t>
            </w:r>
            <w:r w:rsidRPr="004660C9">
              <w:rPr>
                <w:rFonts w:ascii="Tahoma" w:hAnsi="Tahoma" w:cs="Tahoma"/>
                <w:sz w:val="20"/>
                <w:szCs w:val="20"/>
              </w:rPr>
              <w:t xml:space="preserve"> garantire il diritto all’istruzione di tutti gli alunni, </w:t>
            </w:r>
            <w:r>
              <w:rPr>
                <w:rFonts w:ascii="Tahoma" w:hAnsi="Tahoma" w:cs="Tahoma"/>
                <w:sz w:val="20"/>
                <w:szCs w:val="20"/>
              </w:rPr>
              <w:t xml:space="preserve">pertanto </w:t>
            </w:r>
            <w:r w:rsidRPr="004660C9">
              <w:rPr>
                <w:rFonts w:ascii="Tahoma" w:hAnsi="Tahoma" w:cs="Tahoma"/>
                <w:sz w:val="20"/>
                <w:szCs w:val="20"/>
              </w:rPr>
              <w:t xml:space="preserve">la valutazione sarà coerente con </w:t>
            </w:r>
            <w:proofErr w:type="gramStart"/>
            <w:r w:rsidRPr="004660C9">
              <w:rPr>
                <w:rFonts w:ascii="Tahoma" w:hAnsi="Tahoma" w:cs="Tahoma"/>
                <w:sz w:val="20"/>
                <w:szCs w:val="20"/>
              </w:rPr>
              <w:t>i percorsi educativo</w:t>
            </w:r>
            <w:proofErr w:type="gramEnd"/>
            <w:r w:rsidRPr="004660C9">
              <w:rPr>
                <w:rFonts w:ascii="Tahoma" w:hAnsi="Tahoma" w:cs="Tahoma"/>
                <w:sz w:val="20"/>
                <w:szCs w:val="20"/>
              </w:rPr>
              <w:t xml:space="preserve"> – didattici personalizzati dei singoli alunni BES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19A96135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PEI a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favore degli alunni con disabilità certificata dalla L.104/92</w:t>
            </w:r>
          </w:p>
          <w:p w14:paraId="1202F00B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PDP per gli alunni con DSA certificati con la L.170/2010 e per tutti gli alunni BES dichiarati.</w:t>
            </w:r>
            <w:proofErr w:type="gramEnd"/>
          </w:p>
          <w:p w14:paraId="15BF9BE8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Per i bambini disabili si valutano i risultati conseguiti nelle varie aree tenendo conto delle reali capacità dell’alunno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in relazione alle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discipline previste e alle eventuali attività aggiuntive programmate.</w:t>
            </w:r>
          </w:p>
          <w:p w14:paraId="72CCD8D0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Per i bambini con DSA la valutazione terrà conto dei contenuti piuttosto che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della correttezza adottando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strumenti e mediatori didattici.</w:t>
            </w:r>
          </w:p>
          <w:p w14:paraId="37A692FB" w14:textId="77777777" w:rsidR="000F51B8" w:rsidRPr="00D529E9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Per quanto riguarda lo svolgimento degli esami di Stato</w:t>
            </w:r>
            <w:r w:rsidR="004660C9">
              <w:rPr>
                <w:rFonts w:ascii="Tahoma" w:hAnsi="Tahoma" w:cs="Tahoma"/>
                <w:sz w:val="20"/>
                <w:szCs w:val="20"/>
              </w:rPr>
              <w:t xml:space="preserve"> o delle rilevazioni annuali</w:t>
            </w:r>
            <w:r>
              <w:rPr>
                <w:rFonts w:ascii="Tahoma" w:hAnsi="Tahoma" w:cs="Tahoma"/>
                <w:sz w:val="20"/>
                <w:szCs w:val="20"/>
              </w:rPr>
              <w:t xml:space="preserve"> si fa riferimento alle indicazioni ministeriali e al regolamento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INVALSI</w:t>
            </w:r>
            <w:proofErr w:type="gramEnd"/>
          </w:p>
        </w:tc>
      </w:tr>
      <w:tr w:rsidR="000F51B8" w:rsidRPr="00785CCC" w14:paraId="1376EED5" w14:textId="77777777" w:rsidTr="001E6E71">
        <w:trPr>
          <w:trHeight w:val="2268"/>
        </w:trPr>
        <w:tc>
          <w:tcPr>
            <w:tcW w:w="9778" w:type="dxa"/>
          </w:tcPr>
          <w:p w14:paraId="14350E21" w14:textId="77777777" w:rsidR="00064D19" w:rsidRDefault="000F51B8" w:rsidP="00064D19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Organizzazione dei diversi tipi di sostegno presenti all’interno della scuola</w:t>
            </w:r>
          </w:p>
          <w:p w14:paraId="526BCAE6" w14:textId="77777777" w:rsidR="00064D19" w:rsidRPr="00077189" w:rsidRDefault="00064D19" w:rsidP="00064D19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 xml:space="preserve"> Tutti i soggetti coinvolti nel progetto </w:t>
            </w:r>
            <w:proofErr w:type="gramStart"/>
            <w:r w:rsidRPr="00077189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077189">
              <w:rPr>
                <w:rFonts w:ascii="Tahoma" w:hAnsi="Tahoma" w:cs="Tahoma"/>
                <w:sz w:val="20"/>
                <w:szCs w:val="20"/>
              </w:rPr>
              <w:t>inclusione sono responsabili con ruoli ben definiti:</w:t>
            </w:r>
          </w:p>
          <w:p w14:paraId="0C53BB44" w14:textId="77777777" w:rsidR="00064D19" w:rsidRPr="00077189" w:rsidRDefault="00064D19" w:rsidP="00064D19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 xml:space="preserve">Il </w:t>
            </w:r>
            <w:proofErr w:type="gramStart"/>
            <w:r w:rsidRPr="00077189">
              <w:rPr>
                <w:rFonts w:ascii="Tahoma" w:hAnsi="Tahoma" w:cs="Tahoma"/>
                <w:sz w:val="20"/>
                <w:szCs w:val="20"/>
              </w:rPr>
              <w:t>D.S</w:t>
            </w:r>
            <w:proofErr w:type="gramEnd"/>
            <w:r w:rsidRPr="00077189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0343CDCA" w14:textId="77777777" w:rsidR="00064D19" w:rsidRPr="00077189" w:rsidRDefault="00064D19" w:rsidP="00064D19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>Il GLI</w:t>
            </w:r>
          </w:p>
          <w:p w14:paraId="5B3A66B1" w14:textId="77777777" w:rsidR="00064D19" w:rsidRPr="00077189" w:rsidRDefault="00064D19" w:rsidP="00064D19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 xml:space="preserve">Il docente di sostegno </w:t>
            </w:r>
          </w:p>
          <w:p w14:paraId="6A8289DD" w14:textId="77777777" w:rsidR="00064D19" w:rsidRPr="00077189" w:rsidRDefault="00064D19" w:rsidP="00064D19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>I docenti curricolari</w:t>
            </w:r>
          </w:p>
          <w:p w14:paraId="2CEFD3E7" w14:textId="77777777" w:rsidR="00064D19" w:rsidRPr="00077189" w:rsidRDefault="00064D19" w:rsidP="0045429A">
            <w:pPr>
              <w:pStyle w:val="Paragrafoelenco"/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7A11EFC" w14:textId="77777777" w:rsidR="00064D19" w:rsidRPr="00077189" w:rsidRDefault="00064D19" w:rsidP="00064D1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B2E69C3" w14:textId="77777777" w:rsidR="00064D19" w:rsidRPr="00077189" w:rsidRDefault="00064D19" w:rsidP="00064D1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 xml:space="preserve"> Il </w:t>
            </w:r>
            <w:proofErr w:type="gramStart"/>
            <w:r w:rsidRPr="00077189">
              <w:rPr>
                <w:rFonts w:ascii="Tahoma" w:hAnsi="Tahoma" w:cs="Tahoma"/>
                <w:sz w:val="20"/>
                <w:szCs w:val="20"/>
              </w:rPr>
              <w:t>D.S.</w:t>
            </w:r>
            <w:proofErr w:type="gramEnd"/>
            <w:r w:rsidRPr="00077189">
              <w:rPr>
                <w:rFonts w:ascii="Tahoma" w:hAnsi="Tahoma" w:cs="Tahoma"/>
                <w:sz w:val="20"/>
                <w:szCs w:val="20"/>
              </w:rPr>
              <w:t xml:space="preserve"> partecipa alle riunioni del Gruppo H,viene messo al corrente del percorso scolastico  riguardante gli alunni BES,informa il collegio degli alunni in entrata,favorisce il passaggio di informazioni tra le scuole e il territorio.</w:t>
            </w:r>
          </w:p>
          <w:p w14:paraId="4E9C2ADE" w14:textId="77777777" w:rsidR="00064D19" w:rsidRPr="00077189" w:rsidRDefault="00064D19" w:rsidP="00064D1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>Il GLI</w:t>
            </w:r>
            <w:proofErr w:type="gramStart"/>
            <w:r w:rsidRPr="00077189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gramEnd"/>
            <w:r w:rsidRPr="00077189">
              <w:rPr>
                <w:rFonts w:ascii="Tahoma" w:hAnsi="Tahoma" w:cs="Tahoma"/>
                <w:sz w:val="20"/>
                <w:szCs w:val="20"/>
              </w:rPr>
              <w:t xml:space="preserve">si occupa della rilevazione dei BES presenti nell’Istituto </w:t>
            </w:r>
          </w:p>
          <w:p w14:paraId="582555FF" w14:textId="77777777" w:rsidR="00064D19" w:rsidRPr="00077189" w:rsidRDefault="00064D19" w:rsidP="0045429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>Il Consiglio di classe/intersezione</w:t>
            </w:r>
            <w:proofErr w:type="gramStart"/>
            <w:r w:rsidRPr="00077189">
              <w:rPr>
                <w:rFonts w:ascii="Tahoma" w:hAnsi="Tahoma" w:cs="Tahoma"/>
                <w:sz w:val="20"/>
                <w:szCs w:val="20"/>
              </w:rPr>
              <w:t>,</w:t>
            </w:r>
            <w:proofErr w:type="gramEnd"/>
            <w:r w:rsidRPr="00077189">
              <w:rPr>
                <w:rFonts w:ascii="Tahoma" w:hAnsi="Tahoma" w:cs="Tahoma"/>
                <w:sz w:val="20"/>
                <w:szCs w:val="20"/>
              </w:rPr>
              <w:t>supportato dal docente di sostegno, fin dai primi giorni predisporrà strategie metodologiche necessarie alla osservazione iniziale,per il conseguimento del giusto perco</w:t>
            </w:r>
            <w:r w:rsidR="0045429A" w:rsidRPr="00077189">
              <w:rPr>
                <w:rFonts w:ascii="Tahoma" w:hAnsi="Tahoma" w:cs="Tahoma"/>
                <w:sz w:val="20"/>
                <w:szCs w:val="20"/>
              </w:rPr>
              <w:t>rso educativo di tipo inclusivo.</w:t>
            </w:r>
          </w:p>
          <w:p w14:paraId="2B60FF30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>L’attribuzione e la ripartizione delle attività di sostegno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a favo</w:t>
            </w:r>
            <w:r w:rsidR="0045429A">
              <w:rPr>
                <w:rFonts w:ascii="Tahoma" w:hAnsi="Tahoma" w:cs="Tahoma"/>
                <w:sz w:val="20"/>
                <w:szCs w:val="20"/>
              </w:rPr>
              <w:t xml:space="preserve">re degli alunni disabili </w:t>
            </w:r>
            <w:proofErr w:type="gramStart"/>
            <w:r w:rsidR="0045429A">
              <w:rPr>
                <w:rFonts w:ascii="Tahoma" w:hAnsi="Tahoma" w:cs="Tahoma"/>
                <w:sz w:val="20"/>
                <w:szCs w:val="20"/>
              </w:rPr>
              <w:t>avverrà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secondo i seguenti criteri:</w:t>
            </w:r>
          </w:p>
          <w:p w14:paraId="432AAF53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rapporto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1:1 per gli alunni certificati con comma 3 art. 3 della L.104/92;</w:t>
            </w:r>
          </w:p>
          <w:p w14:paraId="5794E9A7" w14:textId="77777777" w:rsidR="000F51B8" w:rsidRPr="0067073B" w:rsidRDefault="0067073B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suddivisione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oraria in base alla gravità certificata dal comma 1 art.3 della L.104/92.</w:t>
            </w:r>
          </w:p>
          <w:p w14:paraId="06D49818" w14:textId="77777777" w:rsidR="000F51B8" w:rsidRPr="004528ED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528ED">
              <w:rPr>
                <w:rFonts w:ascii="Tahoma" w:hAnsi="Tahoma" w:cs="Tahoma"/>
                <w:sz w:val="20"/>
                <w:szCs w:val="20"/>
              </w:rPr>
              <w:t>La valutazione di tutti gli alunni della scuola avrà come riferimento i principi dell’</w:t>
            </w:r>
            <w:proofErr w:type="spellStart"/>
            <w:r w:rsidRPr="004528ED">
              <w:rPr>
                <w:rFonts w:ascii="Tahoma" w:hAnsi="Tahoma" w:cs="Tahoma"/>
                <w:sz w:val="20"/>
                <w:szCs w:val="20"/>
              </w:rPr>
              <w:t>inclusività</w:t>
            </w:r>
            <w:proofErr w:type="spellEnd"/>
            <w:r w:rsidRPr="004528ED">
              <w:rPr>
                <w:rFonts w:ascii="Tahoma" w:hAnsi="Tahoma" w:cs="Tahoma"/>
                <w:sz w:val="20"/>
                <w:szCs w:val="20"/>
              </w:rPr>
              <w:t xml:space="preserve"> e ricercherà sempre nuove strategie per </w:t>
            </w:r>
            <w:proofErr w:type="gramStart"/>
            <w:r w:rsidRPr="004528ED">
              <w:rPr>
                <w:rFonts w:ascii="Tahoma" w:hAnsi="Tahoma" w:cs="Tahoma"/>
                <w:sz w:val="20"/>
                <w:szCs w:val="20"/>
              </w:rPr>
              <w:t>delineare</w:t>
            </w:r>
            <w:proofErr w:type="gramEnd"/>
            <w:r w:rsidRPr="004528ED">
              <w:rPr>
                <w:rFonts w:ascii="Tahoma" w:hAnsi="Tahoma" w:cs="Tahoma"/>
                <w:sz w:val="20"/>
                <w:szCs w:val="20"/>
              </w:rPr>
              <w:t xml:space="preserve"> con maggiore chiarezza i diversi processi di apprendimento nel loro evolversi.</w:t>
            </w:r>
          </w:p>
          <w:p w14:paraId="24DB7DD4" w14:textId="77777777" w:rsidR="000F51B8" w:rsidRPr="005761FF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F51B8" w:rsidRPr="00785CCC" w14:paraId="3FF7085B" w14:textId="77777777" w:rsidTr="001E6E71">
        <w:trPr>
          <w:trHeight w:val="2268"/>
        </w:trPr>
        <w:tc>
          <w:tcPr>
            <w:tcW w:w="9778" w:type="dxa"/>
          </w:tcPr>
          <w:p w14:paraId="54B5196D" w14:textId="77777777" w:rsidR="00064D19" w:rsidRDefault="000F51B8" w:rsidP="0045429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lastRenderedPageBreak/>
              <w:t>Organizzazione dei diversi tipi di sostegno presenti all’esterno della scuola, in rapporto ai diversi servizi esistenti</w:t>
            </w:r>
            <w:proofErr w:type="gramEnd"/>
          </w:p>
          <w:p w14:paraId="429D3F57" w14:textId="77777777" w:rsidR="00064D19" w:rsidRPr="0045429A" w:rsidRDefault="0045429A" w:rsidP="0045429A">
            <w:pPr>
              <w:pStyle w:val="Defaul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212C6">
              <w:rPr>
                <w:rFonts w:ascii="Tahoma" w:hAnsi="Tahoma" w:cs="Tahoma"/>
                <w:sz w:val="20"/>
                <w:szCs w:val="20"/>
              </w:rPr>
              <w:t xml:space="preserve">La scuola, in collaborazione con la famiglia, gli operatori dei servizi socio-sanitari e le realtà territoriali, progetta percorsi educativi e didattici individualizzati, per sostenere il diritto di questi studenti </w:t>
            </w:r>
            <w:proofErr w:type="gramStart"/>
            <w:r w:rsidRPr="00F212C6">
              <w:rPr>
                <w:rFonts w:ascii="Tahoma" w:hAnsi="Tahoma" w:cs="Tahoma"/>
                <w:sz w:val="20"/>
                <w:szCs w:val="20"/>
              </w:rPr>
              <w:t>ad</w:t>
            </w:r>
            <w:proofErr w:type="gramEnd"/>
            <w:r w:rsidRPr="00F212C6">
              <w:rPr>
                <w:rFonts w:ascii="Tahoma" w:hAnsi="Tahoma" w:cs="Tahoma"/>
                <w:sz w:val="20"/>
                <w:szCs w:val="20"/>
              </w:rPr>
              <w:t xml:space="preserve"> un processo d’integrazione. </w:t>
            </w:r>
            <w:r>
              <w:rPr>
                <w:rFonts w:ascii="Tahoma" w:hAnsi="Tahoma" w:cs="Tahoma"/>
                <w:sz w:val="20"/>
                <w:szCs w:val="20"/>
              </w:rPr>
              <w:t>Quindi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>affin</w:t>
            </w:r>
            <w:r w:rsidR="00D97CD6">
              <w:rPr>
                <w:rFonts w:ascii="Tahoma" w:hAnsi="Tahoma" w:cs="Tahoma"/>
                <w:sz w:val="20"/>
                <w:szCs w:val="20"/>
              </w:rPr>
              <w:t>ché</w:t>
            </w:r>
            <w:r>
              <w:rPr>
                <w:rFonts w:ascii="Tahoma" w:hAnsi="Tahoma" w:cs="Tahoma"/>
                <w:sz w:val="20"/>
                <w:szCs w:val="20"/>
              </w:rPr>
              <w:t xml:space="preserve"> essi raggiungano il successo scolastico in base alle proprie capacità</w:t>
            </w:r>
            <w:r w:rsidR="00181476">
              <w:rPr>
                <w:rFonts w:ascii="Tahoma" w:hAnsi="Tahoma" w:cs="Tahoma"/>
                <w:sz w:val="20"/>
                <w:szCs w:val="20"/>
              </w:rPr>
              <w:t>,</w:t>
            </w:r>
            <w:r>
              <w:rPr>
                <w:rFonts w:ascii="Tahoma" w:hAnsi="Tahoma" w:cs="Tahoma"/>
                <w:sz w:val="20"/>
                <w:szCs w:val="20"/>
              </w:rPr>
              <w:t xml:space="preserve"> si intende organizzare </w:t>
            </w:r>
            <w:r w:rsidR="00064D19" w:rsidRPr="0045429A">
              <w:rPr>
                <w:rFonts w:ascii="Tahoma" w:hAnsi="Tahoma" w:cs="Tahoma"/>
                <w:sz w:val="20"/>
                <w:szCs w:val="20"/>
              </w:rPr>
              <w:t>gli interventi attraverso:</w:t>
            </w:r>
          </w:p>
          <w:p w14:paraId="2593D728" w14:textId="77777777" w:rsidR="00064D19" w:rsidRPr="0045429A" w:rsidRDefault="00064D19" w:rsidP="00064D19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5429A">
              <w:rPr>
                <w:rFonts w:ascii="Tahoma" w:hAnsi="Tahoma" w:cs="Tahoma"/>
                <w:sz w:val="20"/>
                <w:szCs w:val="20"/>
              </w:rPr>
              <w:t>Coordinamento del servizio di assistenza specialistica;</w:t>
            </w:r>
          </w:p>
          <w:p w14:paraId="33B1D83F" w14:textId="77777777" w:rsidR="00064D19" w:rsidRPr="0045429A" w:rsidRDefault="00064D19" w:rsidP="00064D19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5429A">
              <w:rPr>
                <w:rFonts w:ascii="Tahoma" w:hAnsi="Tahoma" w:cs="Tahoma"/>
                <w:sz w:val="20"/>
                <w:szCs w:val="20"/>
              </w:rPr>
              <w:t xml:space="preserve">Diffusione nella Scuola </w:t>
            </w:r>
            <w:proofErr w:type="gramStart"/>
            <w:r w:rsidRPr="0045429A">
              <w:rPr>
                <w:rFonts w:ascii="Tahoma" w:hAnsi="Tahoma" w:cs="Tahoma"/>
                <w:sz w:val="20"/>
                <w:szCs w:val="20"/>
              </w:rPr>
              <w:t xml:space="preserve">di </w:t>
            </w:r>
            <w:proofErr w:type="gramEnd"/>
            <w:r w:rsidRPr="0045429A">
              <w:rPr>
                <w:rFonts w:ascii="Tahoma" w:hAnsi="Tahoma" w:cs="Tahoma"/>
                <w:sz w:val="20"/>
                <w:szCs w:val="20"/>
              </w:rPr>
              <w:t>iniziative formative organizzate nel territorio;</w:t>
            </w:r>
          </w:p>
          <w:p w14:paraId="48C1C400" w14:textId="77777777" w:rsidR="00064D19" w:rsidRPr="0045429A" w:rsidRDefault="00064D19" w:rsidP="0045429A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5429A">
              <w:rPr>
                <w:rFonts w:ascii="Tahoma" w:hAnsi="Tahoma" w:cs="Tahoma"/>
                <w:sz w:val="20"/>
                <w:szCs w:val="20"/>
              </w:rPr>
              <w:t>Interazione con altre Agenzie Educative del territorio per la realizzazione di specifici Progetti fruibili da gruppi-classe in cui sono</w:t>
            </w:r>
            <w:proofErr w:type="gramStart"/>
            <w:r w:rsidRPr="0045429A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gramEnd"/>
            <w:r w:rsidRPr="0045429A">
              <w:rPr>
                <w:rFonts w:ascii="Tahoma" w:hAnsi="Tahoma" w:cs="Tahoma"/>
                <w:sz w:val="20"/>
                <w:szCs w:val="20"/>
              </w:rPr>
              <w:t>inseriti alunni con BES;</w:t>
            </w:r>
          </w:p>
          <w:p w14:paraId="4C89090B" w14:textId="77777777" w:rsidR="00064D19" w:rsidRPr="00077189" w:rsidRDefault="0045429A" w:rsidP="00064D19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7189">
              <w:rPr>
                <w:rFonts w:ascii="Tahoma" w:hAnsi="Tahoma" w:cs="Tahoma"/>
                <w:sz w:val="20"/>
                <w:szCs w:val="20"/>
              </w:rPr>
              <w:t>Pertanto si</w:t>
            </w:r>
            <w:r w:rsidR="00064D19" w:rsidRPr="00077189"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402CCB0E" w14:textId="77777777" w:rsidR="00064D19" w:rsidRDefault="0045429A" w:rsidP="00064D1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 xml:space="preserve">Promuoveranno </w:t>
            </w:r>
            <w:r w:rsidR="00064D19">
              <w:rPr>
                <w:rFonts w:ascii="Tahoma" w:hAnsi="Tahoma" w:cs="Tahoma"/>
                <w:b/>
                <w:sz w:val="20"/>
                <w:szCs w:val="20"/>
              </w:rPr>
              <w:t xml:space="preserve">protocolli di collaborazione interistituzionali </w:t>
            </w:r>
            <w:r w:rsidR="00064D19" w:rsidRPr="00F212C6">
              <w:rPr>
                <w:rFonts w:ascii="Tahoma" w:hAnsi="Tahoma" w:cs="Tahoma"/>
                <w:sz w:val="20"/>
                <w:szCs w:val="20"/>
              </w:rPr>
              <w:t>finalizzati alla condivisione di principi, metodologie e criteri di valutazion</w:t>
            </w:r>
            <w:proofErr w:type="gramEnd"/>
            <w:r w:rsidR="00064D19" w:rsidRPr="00F212C6">
              <w:rPr>
                <w:rFonts w:ascii="Tahoma" w:hAnsi="Tahoma" w:cs="Tahoma"/>
                <w:sz w:val="20"/>
                <w:szCs w:val="20"/>
              </w:rPr>
              <w:t>e</w:t>
            </w:r>
            <w:r w:rsidR="00064D19">
              <w:rPr>
                <w:rFonts w:ascii="Tahoma" w:hAnsi="Tahoma" w:cs="Tahoma"/>
                <w:sz w:val="20"/>
                <w:szCs w:val="20"/>
              </w:rPr>
              <w:t xml:space="preserve"> e alla formalizzazione di procedure condivise di lavoro.</w:t>
            </w:r>
          </w:p>
          <w:p w14:paraId="1176ACAF" w14:textId="77777777" w:rsidR="00064D19" w:rsidRDefault="0045429A" w:rsidP="00064D1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Realizzeranno</w:t>
            </w:r>
            <w:r w:rsidR="00064D19">
              <w:rPr>
                <w:rFonts w:ascii="Tahoma" w:hAnsi="Tahoma" w:cs="Tahoma"/>
                <w:b/>
                <w:sz w:val="20"/>
                <w:szCs w:val="20"/>
              </w:rPr>
              <w:t xml:space="preserve"> protocolli di rete </w:t>
            </w:r>
            <w:r w:rsidR="00064D19">
              <w:rPr>
                <w:rFonts w:ascii="Tahoma" w:hAnsi="Tahoma" w:cs="Tahoma"/>
                <w:sz w:val="20"/>
                <w:szCs w:val="20"/>
              </w:rPr>
              <w:t xml:space="preserve">tra scuole del territorio </w:t>
            </w:r>
            <w:proofErr w:type="gramStart"/>
            <w:r w:rsidR="00064D19">
              <w:rPr>
                <w:rFonts w:ascii="Tahoma" w:hAnsi="Tahoma" w:cs="Tahoma"/>
                <w:sz w:val="20"/>
                <w:szCs w:val="20"/>
              </w:rPr>
              <w:t>ed</w:t>
            </w:r>
            <w:proofErr w:type="gramEnd"/>
            <w:r w:rsidR="00064D19">
              <w:rPr>
                <w:rFonts w:ascii="Tahoma" w:hAnsi="Tahoma" w:cs="Tahoma"/>
                <w:sz w:val="20"/>
                <w:szCs w:val="20"/>
              </w:rPr>
              <w:t xml:space="preserve"> Organizzazioni del privato sociale sulle tematiche della prevenzione del disagio, dell’inclusione, del sostegno alla genitorialità, dell’educazione alla diversità, dell’accoglienza familiare, dell’intercultura. </w:t>
            </w:r>
          </w:p>
          <w:p w14:paraId="10CB6BD3" w14:textId="77777777" w:rsidR="000F51B8" w:rsidRDefault="0045429A" w:rsidP="00064D1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Realizzeranno</w:t>
            </w:r>
            <w:r w:rsidR="00064D19">
              <w:rPr>
                <w:rFonts w:ascii="Tahoma" w:hAnsi="Tahoma" w:cs="Tahoma"/>
                <w:b/>
                <w:sz w:val="20"/>
                <w:szCs w:val="20"/>
              </w:rPr>
              <w:t xml:space="preserve"> iniziative di scambio di buone prassi</w:t>
            </w:r>
            <w:r w:rsidR="00064D19">
              <w:rPr>
                <w:rFonts w:ascii="Tahoma" w:hAnsi="Tahoma" w:cs="Tahoma"/>
                <w:sz w:val="20"/>
                <w:szCs w:val="20"/>
              </w:rPr>
              <w:t xml:space="preserve"> tra realtà territoriali diverse sulle metodologie di approccio ai Bisogni Educativi Speciali.</w:t>
            </w:r>
          </w:p>
          <w:p w14:paraId="66F4449B" w14:textId="77777777" w:rsidR="00064D19" w:rsidRDefault="00064D19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3F8EF09" w14:textId="77777777" w:rsidR="000F51B8" w:rsidRPr="002D5334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F51B8" w:rsidRPr="00785CCC" w14:paraId="655CFE13" w14:textId="77777777" w:rsidTr="001E6E71">
        <w:trPr>
          <w:trHeight w:val="2268"/>
        </w:trPr>
        <w:tc>
          <w:tcPr>
            <w:tcW w:w="9778" w:type="dxa"/>
          </w:tcPr>
          <w:p w14:paraId="03086DF8" w14:textId="77777777" w:rsidR="00597357" w:rsidRDefault="000F51B8" w:rsidP="0059735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Ruolo delle famiglie e della comunità nel dare supporto e nel partecipare alle decisioni che riguardano l’organizzazione delle attività </w:t>
            </w: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educative</w:t>
            </w:r>
            <w:proofErr w:type="gramEnd"/>
            <w:r w:rsidR="0059735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756F6D93" w14:textId="77777777" w:rsidR="00A21FC1" w:rsidRPr="00A21FC1" w:rsidRDefault="00597357" w:rsidP="00A21FC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</w:pPr>
            <w:r w:rsidRPr="00597357">
              <w:rPr>
                <w:rFonts w:ascii="Tahoma" w:hAnsi="Tahoma" w:cs="Tahoma"/>
                <w:sz w:val="20"/>
                <w:szCs w:val="20"/>
              </w:rPr>
              <w:t>Le famiglie sono coinvolte nella realizzazione di percorsi educativi tesi allo sviluppo delle potenzialità degli alunni nella comunicazione, relazione e socializzazione.</w:t>
            </w:r>
            <w:r>
              <w:rPr>
                <w:rFonts w:ascii="Tahoma" w:hAnsi="Tahoma" w:cs="Tahoma"/>
                <w:sz w:val="20"/>
                <w:szCs w:val="20"/>
              </w:rPr>
              <w:t xml:space="preserve"> La condivisione con esse, degli obiettivi educativi e la partecipazione attiva di queste alla vita della scuola,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hanno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come prerequisito la conoscenza reciproca .</w:t>
            </w:r>
            <w:r w:rsidR="00A21FC1">
              <w:rPr>
                <w:rFonts w:ascii="ArialMT-Identity-H" w:hAnsi="ArialMT-Identity-H" w:cs="ArialMT-Identity-H"/>
                <w:color w:val="414141"/>
                <w:sz w:val="18"/>
                <w:szCs w:val="18"/>
                <w:lang w:eastAsia="it-IT"/>
              </w:rPr>
              <w:t xml:space="preserve">     </w:t>
            </w:r>
            <w:r w:rsidR="00A21FC1" w:rsidRPr="00A21FC1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Pertanto un calendario stabilito fin dall’inizio dell’anno scolastico prevede</w:t>
            </w:r>
            <w:proofErr w:type="gramStart"/>
            <w:r w:rsidR="00A21FC1" w:rsidRPr="00A21FC1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 </w:t>
            </w:r>
            <w:proofErr w:type="gramEnd"/>
            <w:r w:rsidR="00A21FC1" w:rsidRPr="00A21FC1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incontri scuola-famiglia-territorio,</w:t>
            </w:r>
          </w:p>
          <w:p w14:paraId="4ECBA03B" w14:textId="77777777" w:rsidR="00A21FC1" w:rsidRPr="00A21FC1" w:rsidRDefault="00A21FC1" w:rsidP="00A21FC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</w:pPr>
            <w:r w:rsidRPr="00A21FC1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oltre agli incontri con l’equipe multidisciplinare dell’ASL</w:t>
            </w:r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competente affinché ci sia un costante e</w:t>
            </w:r>
            <w:r w:rsidRPr="00A21FC1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quotidiano controllo</w:t>
            </w:r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</w:t>
            </w:r>
            <w:r w:rsidRPr="00A21FC1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sull’andamento didattico</w:t>
            </w:r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-disciplinare dei propri figli.</w:t>
            </w:r>
          </w:p>
          <w:p w14:paraId="74CEE3B4" w14:textId="77777777" w:rsidR="00597357" w:rsidRDefault="00605C67" w:rsidP="0059735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0025C4A" w14:textId="77777777" w:rsidR="00597357" w:rsidRPr="00597357" w:rsidRDefault="00605C67" w:rsidP="0059735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 famiglie</w:t>
            </w:r>
            <w:r w:rsidR="00597357">
              <w:rPr>
                <w:rFonts w:ascii="Tahoma" w:hAnsi="Tahoma" w:cs="Tahoma"/>
                <w:sz w:val="20"/>
                <w:szCs w:val="20"/>
              </w:rPr>
              <w:t xml:space="preserve"> p</w:t>
            </w:r>
            <w:r w:rsidR="00597357" w:rsidRPr="00597357">
              <w:rPr>
                <w:rFonts w:ascii="Tahoma" w:hAnsi="Tahoma" w:cs="Tahoma"/>
                <w:sz w:val="20"/>
                <w:szCs w:val="20"/>
              </w:rPr>
              <w:t xml:space="preserve">artecipano </w:t>
            </w:r>
            <w:proofErr w:type="gramStart"/>
            <w:r w:rsidR="00597357" w:rsidRPr="00597357">
              <w:rPr>
                <w:rFonts w:ascii="Tahoma" w:hAnsi="Tahoma" w:cs="Tahoma"/>
                <w:sz w:val="20"/>
                <w:szCs w:val="20"/>
              </w:rPr>
              <w:t>attraverso</w:t>
            </w:r>
            <w:proofErr w:type="gramEnd"/>
            <w:r w:rsidR="00597357" w:rsidRPr="00597357"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359B4BF0" w14:textId="77777777" w:rsidR="00597357" w:rsidRDefault="00597357" w:rsidP="00597357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97357">
              <w:rPr>
                <w:rFonts w:ascii="Tahoma" w:hAnsi="Tahoma" w:cs="Tahoma"/>
                <w:sz w:val="20"/>
                <w:szCs w:val="20"/>
              </w:rPr>
              <w:t>Condivisione delle scelte effettuate e dei PDP; incontri con i docenti per monitorare i processi di sviluppo;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1BD13DA" w14:textId="77777777" w:rsidR="00597357" w:rsidRDefault="00597357" w:rsidP="00597357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Condivisione della compilazione del PEI per gli alunni disabili;</w:t>
            </w:r>
          </w:p>
          <w:p w14:paraId="6DAF479E" w14:textId="77777777" w:rsidR="00597357" w:rsidRPr="00597357" w:rsidRDefault="00597357" w:rsidP="00597357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97357">
              <w:rPr>
                <w:rFonts w:ascii="Tahoma" w:hAnsi="Tahoma" w:cs="Tahoma"/>
                <w:sz w:val="20"/>
                <w:szCs w:val="20"/>
              </w:rPr>
              <w:t xml:space="preserve">Incontri dei GLI dei singoli alunni </w:t>
            </w:r>
            <w:proofErr w:type="spellStart"/>
            <w:proofErr w:type="gramStart"/>
            <w:r w:rsidRPr="00597357">
              <w:rPr>
                <w:rFonts w:ascii="Tahoma" w:hAnsi="Tahoma" w:cs="Tahoma"/>
                <w:sz w:val="20"/>
                <w:szCs w:val="20"/>
              </w:rPr>
              <w:t>d.a</w:t>
            </w:r>
            <w:proofErr w:type="spellEnd"/>
            <w:r w:rsidRPr="00597357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597357">
              <w:rPr>
                <w:rFonts w:ascii="Tahoma" w:hAnsi="Tahoma" w:cs="Tahoma"/>
                <w:sz w:val="20"/>
                <w:szCs w:val="20"/>
              </w:rPr>
              <w:t>;</w:t>
            </w:r>
          </w:p>
          <w:p w14:paraId="785B65CA" w14:textId="77777777" w:rsidR="000F51B8" w:rsidRPr="00597357" w:rsidRDefault="00597357" w:rsidP="00597357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97357">
              <w:rPr>
                <w:rFonts w:ascii="Tahoma" w:hAnsi="Tahoma" w:cs="Tahoma"/>
                <w:sz w:val="20"/>
                <w:szCs w:val="20"/>
              </w:rPr>
              <w:t xml:space="preserve">Incontri </w:t>
            </w:r>
            <w:r>
              <w:rPr>
                <w:rFonts w:ascii="Tahoma" w:hAnsi="Tahoma" w:cs="Tahoma"/>
                <w:sz w:val="20"/>
                <w:szCs w:val="20"/>
              </w:rPr>
              <w:t>del GLI.</w:t>
            </w:r>
          </w:p>
        </w:tc>
      </w:tr>
      <w:tr w:rsidR="000F51B8" w:rsidRPr="00785CCC" w14:paraId="78095FE2" w14:textId="77777777" w:rsidTr="001E6E71">
        <w:trPr>
          <w:trHeight w:val="2268"/>
        </w:trPr>
        <w:tc>
          <w:tcPr>
            <w:tcW w:w="9778" w:type="dxa"/>
          </w:tcPr>
          <w:p w14:paraId="3B8C1D4F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Sviluppo di un curricolo attento alle diversità e alla </w:t>
            </w: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>promozione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 di percorsi formativi inclusivi;</w:t>
            </w:r>
          </w:p>
          <w:p w14:paraId="094D2397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Il curricolo tiene conto di diversi stili di apprendimento e potenzia quindi, attraverso le varie aree, le abilità vicarianti di ciascun alunno.</w:t>
            </w:r>
          </w:p>
          <w:p w14:paraId="6F5AFAB2" w14:textId="77777777" w:rsidR="000F51B8" w:rsidRPr="00C9615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Per una didattica inclusiva si utilizzeranno: tutoring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,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>gruppi cooperativi,adattamento delle discipline ai bisogni reali dell’alunno. E’</w:t>
            </w:r>
            <w:r w:rsidRPr="00BE6F5B">
              <w:rPr>
                <w:rFonts w:ascii="Tahoma" w:hAnsi="Tahoma" w:cs="Tahoma"/>
                <w:sz w:val="20"/>
                <w:szCs w:val="20"/>
              </w:rPr>
              <w:t xml:space="preserve"> importante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infatti</w:t>
            </w:r>
            <w:proofErr w:type="gramEnd"/>
            <w:r w:rsidRPr="00BE6F5B">
              <w:rPr>
                <w:rFonts w:ascii="Tahoma" w:hAnsi="Tahoma" w:cs="Tahoma"/>
                <w:sz w:val="20"/>
                <w:szCs w:val="20"/>
              </w:rPr>
              <w:t xml:space="preserve"> che si sviluppi una visione comune rispetto alle finalità</w:t>
            </w:r>
            <w:r>
              <w:rPr>
                <w:rFonts w:ascii="Tahoma" w:hAnsi="Tahoma" w:cs="Tahoma"/>
                <w:sz w:val="20"/>
                <w:szCs w:val="20"/>
              </w:rPr>
              <w:t xml:space="preserve"> del curricolo,attraverso</w:t>
            </w:r>
            <w:r w:rsidRPr="00BE6F5B">
              <w:rPr>
                <w:rFonts w:ascii="Tahoma" w:hAnsi="Tahoma" w:cs="Tahoma"/>
                <w:sz w:val="20"/>
                <w:szCs w:val="20"/>
              </w:rPr>
              <w:t xml:space="preserve"> attività che siano in grado di promuovere gli apprendimenti e al tempo stesso le relazioni proprio attra</w:t>
            </w:r>
            <w:r>
              <w:rPr>
                <w:rFonts w:ascii="Tahoma" w:hAnsi="Tahoma" w:cs="Tahoma"/>
                <w:sz w:val="20"/>
                <w:szCs w:val="20"/>
              </w:rPr>
              <w:t xml:space="preserve">verso la valorizzazione delle </w:t>
            </w:r>
            <w:r w:rsidRPr="00BE6F5B">
              <w:rPr>
                <w:rFonts w:ascii="Tahoma" w:hAnsi="Tahoma" w:cs="Tahoma"/>
                <w:sz w:val="20"/>
                <w:szCs w:val="20"/>
              </w:rPr>
              <w:t>diversità.</w:t>
            </w:r>
            <w:r>
              <w:rPr>
                <w:rFonts w:ascii="Tahoma" w:hAnsi="Tahoma" w:cs="Tahoma"/>
                <w:sz w:val="20"/>
                <w:szCs w:val="20"/>
              </w:rPr>
              <w:t xml:space="preserve"> Pertanto occorre </w:t>
            </w:r>
            <w:r w:rsidR="00FB2E79">
              <w:rPr>
                <w:rFonts w:ascii="Tahoma" w:hAnsi="Tahoma" w:cs="Tahoma"/>
                <w:sz w:val="20"/>
                <w:szCs w:val="20"/>
              </w:rPr>
              <w:t xml:space="preserve">sperimentare </w:t>
            </w:r>
            <w:r>
              <w:rPr>
                <w:rFonts w:ascii="Tahoma" w:hAnsi="Tahoma" w:cs="Tahoma"/>
                <w:sz w:val="20"/>
                <w:szCs w:val="20"/>
              </w:rPr>
              <w:t>i</w:t>
            </w:r>
            <w:r w:rsidRPr="00BE6F5B">
              <w:rPr>
                <w:rFonts w:ascii="Tahoma" w:hAnsi="Tahoma" w:cs="Tahoma"/>
                <w:sz w:val="20"/>
                <w:szCs w:val="20"/>
              </w:rPr>
              <w:t>l curricolo verticale</w:t>
            </w:r>
            <w:r>
              <w:rPr>
                <w:rFonts w:ascii="Tahoma" w:hAnsi="Tahoma" w:cs="Tahoma"/>
                <w:sz w:val="20"/>
                <w:szCs w:val="20"/>
              </w:rPr>
              <w:t xml:space="preserve"> per competenze in ottica inclusiva e promuovere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E6F5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Pr="00BE6F5B">
              <w:rPr>
                <w:rFonts w:ascii="Tahoma" w:hAnsi="Tahoma" w:cs="Tahoma"/>
                <w:sz w:val="20"/>
                <w:szCs w:val="20"/>
              </w:rPr>
              <w:t>progetti di intercultura e di educazione alla diversità.</w:t>
            </w:r>
          </w:p>
          <w:p w14:paraId="10506A44" w14:textId="77777777" w:rsidR="000F51B8" w:rsidRPr="009716A2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F51B8" w:rsidRPr="00785CCC" w14:paraId="4CA8D848" w14:textId="77777777" w:rsidTr="001E6E71">
        <w:trPr>
          <w:trHeight w:val="2268"/>
        </w:trPr>
        <w:tc>
          <w:tcPr>
            <w:tcW w:w="9778" w:type="dxa"/>
          </w:tcPr>
          <w:p w14:paraId="1AB04F40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lastRenderedPageBreak/>
              <w:t>Valorizzazione delle risorse esistenti</w:t>
            </w:r>
          </w:p>
          <w:p w14:paraId="78DCFE52" w14:textId="77777777" w:rsidR="00B428C4" w:rsidRDefault="00B428C4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Verranno</w:t>
            </w:r>
            <w:proofErr w:type="gramEnd"/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utilizzati</w:t>
            </w:r>
            <w:r w:rsidR="00CA41BE" w:rsidRPr="00CA41BE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i laboratori pr</w:t>
            </w:r>
            <w:r w:rsidR="00CA41BE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esenti nella scuola, come il</w:t>
            </w:r>
            <w:r w:rsidR="00CA41BE">
              <w:rPr>
                <w:rFonts w:ascii="Tahoma" w:hAnsi="Tahoma" w:cs="Tahoma"/>
                <w:sz w:val="20"/>
                <w:szCs w:val="20"/>
              </w:rPr>
              <w:t xml:space="preserve"> laboratorio scientifico,musicale, le aule di informatica, la palestra, </w:t>
            </w:r>
            <w:r w:rsidR="00CA41BE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per</w:t>
            </w:r>
            <w:r w:rsidR="00CA41BE" w:rsidRPr="00CA41BE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creare un contesto di apprendimento personalizzato che sa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A41BE" w:rsidRPr="00CA41BE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trasformare, valorizzandole</w:t>
            </w:r>
            <w:r w:rsidR="00CA41BE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,</w:t>
            </w:r>
            <w:r w:rsidR="00CA41BE" w:rsidRPr="00CA41BE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anche le situazioni di potenziale difficoltà.</w:t>
            </w:r>
          </w:p>
          <w:p w14:paraId="51159935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Sarà </w:t>
            </w:r>
            <w:r w:rsidR="00B428C4">
              <w:rPr>
                <w:rFonts w:ascii="Tahoma" w:hAnsi="Tahoma" w:cs="Tahoma"/>
                <w:sz w:val="20"/>
                <w:szCs w:val="20"/>
              </w:rPr>
              <w:t>ottimizzato</w:t>
            </w:r>
            <w:r>
              <w:rPr>
                <w:rFonts w:ascii="Tahoma" w:hAnsi="Tahoma" w:cs="Tahoma"/>
                <w:sz w:val="20"/>
                <w:szCs w:val="20"/>
              </w:rPr>
              <w:t xml:space="preserve"> l’uso della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Lim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in quanto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strumento </w:t>
            </w:r>
            <w:r w:rsidR="003A3729">
              <w:rPr>
                <w:rFonts w:ascii="Tahoma" w:hAnsi="Tahoma" w:cs="Tahoma"/>
                <w:sz w:val="20"/>
                <w:szCs w:val="20"/>
              </w:rPr>
              <w:t>inclusivo per eccellenza.</w:t>
            </w:r>
          </w:p>
          <w:p w14:paraId="44A36530" w14:textId="77777777" w:rsidR="000F51B8" w:rsidRDefault="00605C67" w:rsidP="001E6E7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</w:pPr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Saranno valorizzate</w:t>
            </w:r>
            <w:r w:rsidRPr="00605C67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le competenze specifiche di ogni docente</w:t>
            </w:r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.</w:t>
            </w:r>
          </w:p>
          <w:p w14:paraId="4B6DC199" w14:textId="77777777" w:rsidR="00CA41BE" w:rsidRPr="00605C67" w:rsidRDefault="00B428C4" w:rsidP="001E6E7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>Verrà</w:t>
            </w:r>
            <w:proofErr w:type="gramEnd"/>
            <w:r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promossa</w:t>
            </w:r>
            <w:r w:rsidR="00CA41BE">
              <w:rPr>
                <w:rFonts w:ascii="Tahoma" w:hAnsi="Tahoma" w:cs="Tahoma"/>
                <w:color w:val="414141"/>
                <w:sz w:val="20"/>
                <w:szCs w:val="20"/>
                <w:lang w:eastAsia="it-IT"/>
              </w:rPr>
              <w:t xml:space="preserve"> una didattica inclusiva.</w:t>
            </w:r>
          </w:p>
        </w:tc>
      </w:tr>
      <w:tr w:rsidR="000F51B8" w:rsidRPr="00785CCC" w14:paraId="4AF57121" w14:textId="77777777" w:rsidTr="001E6E71">
        <w:trPr>
          <w:trHeight w:val="2268"/>
        </w:trPr>
        <w:tc>
          <w:tcPr>
            <w:tcW w:w="9778" w:type="dxa"/>
          </w:tcPr>
          <w:p w14:paraId="047E29DC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Acquisizione e distribuzione di risorse aggiuntive utilizzabili per la realizzazione dei progetti </w:t>
            </w:r>
            <w:proofErr w:type="gramStart"/>
            <w:r w:rsidRPr="00785CCC">
              <w:rPr>
                <w:rFonts w:ascii="Tahoma" w:hAnsi="Tahoma" w:cs="Tahoma"/>
                <w:b/>
                <w:sz w:val="20"/>
                <w:szCs w:val="20"/>
              </w:rPr>
              <w:t xml:space="preserve">di </w:t>
            </w:r>
            <w:proofErr w:type="gramEnd"/>
            <w:r w:rsidRPr="00785CCC">
              <w:rPr>
                <w:rFonts w:ascii="Tahoma" w:hAnsi="Tahoma" w:cs="Tahoma"/>
                <w:b/>
                <w:sz w:val="20"/>
                <w:szCs w:val="20"/>
              </w:rPr>
              <w:t>inclusione</w:t>
            </w:r>
          </w:p>
          <w:p w14:paraId="77189F61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Gruppi di varie associazioni di volontariato presenti sul territorio.</w:t>
            </w:r>
          </w:p>
          <w:p w14:paraId="06A750DD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Assistenti materiali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ed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alla gestione delle nuove tecnologie.</w:t>
            </w:r>
          </w:p>
          <w:p w14:paraId="5BD5F53E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Potenziamento della biblioteca scolastica con acquisizione di audio libri e testi in forma digitale.</w:t>
            </w:r>
          </w:p>
          <w:p w14:paraId="3A2E25E3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Dotazione dei laboratori con software specifici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(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>sintetizzatori vocali).</w:t>
            </w:r>
          </w:p>
          <w:p w14:paraId="1770518E" w14:textId="77777777" w:rsidR="000F51B8" w:rsidRPr="003950E9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F51B8" w:rsidRPr="00785CCC" w14:paraId="7E318B5D" w14:textId="77777777" w:rsidTr="001E6E71">
        <w:trPr>
          <w:trHeight w:val="2268"/>
        </w:trPr>
        <w:tc>
          <w:tcPr>
            <w:tcW w:w="9778" w:type="dxa"/>
          </w:tcPr>
          <w:p w14:paraId="4501CFD6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85CCC">
              <w:rPr>
                <w:rFonts w:ascii="Tahoma" w:hAnsi="Tahoma" w:cs="Tahoma"/>
                <w:b/>
                <w:sz w:val="20"/>
                <w:szCs w:val="20"/>
              </w:rPr>
              <w:t>Attenzione dedicata alle fasi di transizione che scandiscono l’ingresso nel sistema scolastico, la continuità tra i diversi ordini di scuola e il successivo inserimento lavorativo.</w:t>
            </w:r>
          </w:p>
          <w:p w14:paraId="718F1E34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Collaborazione di tipo trasversale tra i tre ordini di scuola per la condivisione degli strumenti: PEI e PDP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,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>e delle strategie di intervento didattico ed educativo.</w:t>
            </w:r>
          </w:p>
          <w:p w14:paraId="1A86AC73" w14:textId="77777777" w:rsidR="000F51B8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Programmazione di momenti di confronto e scambio tra le figure istituzionali coinvolte nel percorso educativo dell’alunno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con Bes. </w:t>
            </w:r>
          </w:p>
          <w:p w14:paraId="3B927F7C" w14:textId="77777777" w:rsidR="000F51B8" w:rsidRPr="003950E9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Promozione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di progetti che accompagnino l’alunno negli anni-ponte per un graduale inserimento nella nuova realtà scolastica.</w:t>
            </w:r>
          </w:p>
        </w:tc>
      </w:tr>
    </w:tbl>
    <w:p w14:paraId="4DBC6E63" w14:textId="77777777" w:rsidR="000F51B8" w:rsidRPr="00785CCC" w:rsidRDefault="000F51B8" w:rsidP="000F51B8">
      <w:pPr>
        <w:rPr>
          <w:rFonts w:ascii="Tahoma" w:hAnsi="Tahoma" w:cs="Tahoma"/>
          <w:sz w:val="20"/>
          <w:szCs w:val="20"/>
        </w:rPr>
      </w:pPr>
    </w:p>
    <w:p w14:paraId="50E3B2B1" w14:textId="77777777" w:rsidR="000F51B8" w:rsidRPr="00785CCC" w:rsidRDefault="000F51B8" w:rsidP="000F51B8">
      <w:pPr>
        <w:rPr>
          <w:rFonts w:ascii="Tahoma" w:hAnsi="Tahoma" w:cs="Tahoma"/>
          <w:b/>
          <w:sz w:val="20"/>
          <w:szCs w:val="20"/>
        </w:rPr>
      </w:pPr>
      <w:r w:rsidRPr="00785CCC">
        <w:rPr>
          <w:rFonts w:ascii="Tahoma" w:hAnsi="Tahoma" w:cs="Tahoma"/>
          <w:b/>
          <w:sz w:val="20"/>
          <w:szCs w:val="20"/>
        </w:rPr>
        <w:t>Approvato dal Gruppo di L</w:t>
      </w:r>
      <w:r>
        <w:rPr>
          <w:rFonts w:ascii="Tahoma" w:hAnsi="Tahoma" w:cs="Tahoma"/>
          <w:b/>
          <w:sz w:val="20"/>
          <w:szCs w:val="20"/>
        </w:rPr>
        <w:t xml:space="preserve">avoro per l’Inclusione in data </w:t>
      </w:r>
      <w:r w:rsidRPr="00785CCC">
        <w:rPr>
          <w:rFonts w:ascii="Tahoma" w:hAnsi="Tahoma" w:cs="Tahoma"/>
          <w:b/>
          <w:sz w:val="20"/>
          <w:szCs w:val="20"/>
        </w:rPr>
        <w:t>_</w:t>
      </w:r>
      <w:r w:rsidR="0001262B">
        <w:rPr>
          <w:rFonts w:ascii="Tahoma" w:hAnsi="Tahoma" w:cs="Tahoma"/>
          <w:b/>
          <w:sz w:val="20"/>
          <w:szCs w:val="20"/>
        </w:rPr>
        <w:t>04/06/</w:t>
      </w:r>
      <w:proofErr w:type="gramStart"/>
      <w:r w:rsidR="0001262B">
        <w:rPr>
          <w:rFonts w:ascii="Tahoma" w:hAnsi="Tahoma" w:cs="Tahoma"/>
          <w:b/>
          <w:sz w:val="20"/>
          <w:szCs w:val="20"/>
        </w:rPr>
        <w:t>2015</w:t>
      </w:r>
      <w:r w:rsidRPr="00785CCC">
        <w:rPr>
          <w:rFonts w:ascii="Tahoma" w:hAnsi="Tahoma" w:cs="Tahoma"/>
          <w:b/>
          <w:sz w:val="20"/>
          <w:szCs w:val="20"/>
        </w:rPr>
        <w:t>_____</w:t>
      </w:r>
      <w:proofErr w:type="gramEnd"/>
    </w:p>
    <w:p w14:paraId="4A4B0B43" w14:textId="77777777" w:rsidR="000F51B8" w:rsidRPr="00785CCC" w:rsidRDefault="000F51B8" w:rsidP="000F51B8">
      <w:pPr>
        <w:rPr>
          <w:rFonts w:ascii="Tahoma" w:hAnsi="Tahoma" w:cs="Tahoma"/>
          <w:b/>
          <w:sz w:val="20"/>
          <w:szCs w:val="20"/>
        </w:rPr>
      </w:pPr>
      <w:r w:rsidRPr="00785CCC">
        <w:rPr>
          <w:rFonts w:ascii="Tahoma" w:hAnsi="Tahoma" w:cs="Tahoma"/>
          <w:b/>
          <w:sz w:val="20"/>
          <w:szCs w:val="20"/>
        </w:rPr>
        <w:t>Deliberato dal Collegio dei Docenti in data</w:t>
      </w:r>
      <w:proofErr w:type="gramStart"/>
      <w:r w:rsidRPr="00785CCC">
        <w:rPr>
          <w:rFonts w:ascii="Tahoma" w:hAnsi="Tahoma" w:cs="Tahoma"/>
          <w:b/>
          <w:sz w:val="20"/>
          <w:szCs w:val="20"/>
        </w:rPr>
        <w:t xml:space="preserve"> </w:t>
      </w:r>
      <w:r w:rsidR="00550522">
        <w:rPr>
          <w:rFonts w:ascii="Tahoma" w:hAnsi="Tahoma" w:cs="Tahoma"/>
          <w:b/>
          <w:sz w:val="20"/>
          <w:szCs w:val="20"/>
        </w:rPr>
        <w:t xml:space="preserve"> </w:t>
      </w:r>
      <w:proofErr w:type="gramEnd"/>
      <w:r w:rsidR="00550522">
        <w:rPr>
          <w:rFonts w:ascii="Tahoma" w:hAnsi="Tahoma" w:cs="Tahoma"/>
          <w:b/>
          <w:sz w:val="20"/>
          <w:szCs w:val="20"/>
        </w:rPr>
        <w:t>12/06/2015</w:t>
      </w:r>
    </w:p>
    <w:p w14:paraId="3BFBF6D0" w14:textId="77777777" w:rsidR="000F51B8" w:rsidRPr="00785CCC" w:rsidRDefault="000F51B8" w:rsidP="000F51B8"/>
    <w:p w14:paraId="4C384B80" w14:textId="77777777" w:rsidR="000F51B8" w:rsidRDefault="000F51B8" w:rsidP="000F51B8"/>
    <w:p w14:paraId="26B54159" w14:textId="77777777" w:rsidR="00491F12" w:rsidRPr="002372B9" w:rsidRDefault="00491F12" w:rsidP="00B251D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491F12" w:rsidRPr="002372B9" w:rsidSect="00BE1C61">
      <w:pgSz w:w="11906" w:h="16838" w:code="9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rinda">
    <w:panose1 w:val="00000000000000000000"/>
    <w:charset w:val="01"/>
    <w:family w:val="roman"/>
    <w:notTrueType/>
    <w:pitch w:val="variable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MT-Identity-H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79C4D6D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87BE2A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8312AC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FB581D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322AF3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34FC30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45702D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11E7C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EBCE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4BA7C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7270C2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7D153B"/>
    <w:multiLevelType w:val="hybridMultilevel"/>
    <w:tmpl w:val="351863FC"/>
    <w:lvl w:ilvl="0" w:tplc="C3A06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7573B44"/>
    <w:multiLevelType w:val="hybridMultilevel"/>
    <w:tmpl w:val="9A121E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7E6412A"/>
    <w:multiLevelType w:val="hybridMultilevel"/>
    <w:tmpl w:val="3294AB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BE1565"/>
    <w:multiLevelType w:val="hybridMultilevel"/>
    <w:tmpl w:val="C568A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2D015B"/>
    <w:multiLevelType w:val="hybridMultilevel"/>
    <w:tmpl w:val="7BCCBB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56164CC"/>
    <w:multiLevelType w:val="hybridMultilevel"/>
    <w:tmpl w:val="411C4458"/>
    <w:lvl w:ilvl="0" w:tplc="C3A06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6DB0D2B"/>
    <w:multiLevelType w:val="hybridMultilevel"/>
    <w:tmpl w:val="6CC05A8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990D08"/>
    <w:multiLevelType w:val="hybridMultilevel"/>
    <w:tmpl w:val="BAD897D2"/>
    <w:lvl w:ilvl="0" w:tplc="67F0EE1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3E3551"/>
    <w:multiLevelType w:val="hybridMultilevel"/>
    <w:tmpl w:val="50D214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B292A6A"/>
    <w:multiLevelType w:val="hybridMultilevel"/>
    <w:tmpl w:val="18781BD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5768F5"/>
    <w:multiLevelType w:val="hybridMultilevel"/>
    <w:tmpl w:val="88E682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14380E"/>
    <w:multiLevelType w:val="hybridMultilevel"/>
    <w:tmpl w:val="75A2656A"/>
    <w:lvl w:ilvl="0" w:tplc="C3A06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98D42DF"/>
    <w:multiLevelType w:val="hybridMultilevel"/>
    <w:tmpl w:val="4342BB0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4653A8"/>
    <w:multiLevelType w:val="hybridMultilevel"/>
    <w:tmpl w:val="2F74F1F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B901FD"/>
    <w:multiLevelType w:val="hybridMultilevel"/>
    <w:tmpl w:val="52B6890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42531A3"/>
    <w:multiLevelType w:val="hybridMultilevel"/>
    <w:tmpl w:val="F0AE08E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6F15F4"/>
    <w:multiLevelType w:val="hybridMultilevel"/>
    <w:tmpl w:val="4CB6420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5C0C40"/>
    <w:multiLevelType w:val="hybridMultilevel"/>
    <w:tmpl w:val="39FA75A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A2D131F"/>
    <w:multiLevelType w:val="hybridMultilevel"/>
    <w:tmpl w:val="D428A5F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AAB7513"/>
    <w:multiLevelType w:val="hybridMultilevel"/>
    <w:tmpl w:val="37F4DDE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A91148"/>
    <w:multiLevelType w:val="hybridMultilevel"/>
    <w:tmpl w:val="85D6E08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481135"/>
    <w:multiLevelType w:val="hybridMultilevel"/>
    <w:tmpl w:val="A7FC137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204FAA"/>
    <w:multiLevelType w:val="hybridMultilevel"/>
    <w:tmpl w:val="2A4E37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DA64D5"/>
    <w:multiLevelType w:val="hybridMultilevel"/>
    <w:tmpl w:val="0BFAED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D05EAB"/>
    <w:multiLevelType w:val="hybridMultilevel"/>
    <w:tmpl w:val="9BDCB5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4346E4"/>
    <w:multiLevelType w:val="hybridMultilevel"/>
    <w:tmpl w:val="297490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836839"/>
    <w:multiLevelType w:val="hybridMultilevel"/>
    <w:tmpl w:val="23B8AF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314C9A"/>
    <w:multiLevelType w:val="hybridMultilevel"/>
    <w:tmpl w:val="D2188F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5F71F4"/>
    <w:multiLevelType w:val="hybridMultilevel"/>
    <w:tmpl w:val="CA606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0649EC"/>
    <w:multiLevelType w:val="hybridMultilevel"/>
    <w:tmpl w:val="3CFAAF2E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D53337"/>
    <w:multiLevelType w:val="hybridMultilevel"/>
    <w:tmpl w:val="0B9EFB2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842586D"/>
    <w:multiLevelType w:val="hybridMultilevel"/>
    <w:tmpl w:val="33522204"/>
    <w:lvl w:ilvl="0" w:tplc="B3BA784A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98379B"/>
    <w:multiLevelType w:val="hybridMultilevel"/>
    <w:tmpl w:val="4506593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EF3F59"/>
    <w:multiLevelType w:val="hybridMultilevel"/>
    <w:tmpl w:val="027A80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38"/>
  </w:num>
  <w:num w:numId="12">
    <w:abstractNumId w:val="33"/>
  </w:num>
  <w:num w:numId="13">
    <w:abstractNumId w:val="35"/>
  </w:num>
  <w:num w:numId="14">
    <w:abstractNumId w:val="28"/>
  </w:num>
  <w:num w:numId="15">
    <w:abstractNumId w:val="13"/>
  </w:num>
  <w:num w:numId="16">
    <w:abstractNumId w:val="26"/>
  </w:num>
  <w:num w:numId="17">
    <w:abstractNumId w:val="29"/>
  </w:num>
  <w:num w:numId="18">
    <w:abstractNumId w:val="27"/>
  </w:num>
  <w:num w:numId="19">
    <w:abstractNumId w:val="17"/>
  </w:num>
  <w:num w:numId="20">
    <w:abstractNumId w:val="20"/>
  </w:num>
  <w:num w:numId="21">
    <w:abstractNumId w:val="30"/>
  </w:num>
  <w:num w:numId="22">
    <w:abstractNumId w:val="24"/>
  </w:num>
  <w:num w:numId="23">
    <w:abstractNumId w:val="23"/>
  </w:num>
  <w:num w:numId="24">
    <w:abstractNumId w:val="31"/>
  </w:num>
  <w:num w:numId="25">
    <w:abstractNumId w:val="32"/>
  </w:num>
  <w:num w:numId="26">
    <w:abstractNumId w:val="37"/>
  </w:num>
  <w:num w:numId="27">
    <w:abstractNumId w:val="40"/>
  </w:num>
  <w:num w:numId="28">
    <w:abstractNumId w:val="15"/>
  </w:num>
  <w:num w:numId="29">
    <w:abstractNumId w:val="14"/>
  </w:num>
  <w:num w:numId="30">
    <w:abstractNumId w:val="44"/>
  </w:num>
  <w:num w:numId="31">
    <w:abstractNumId w:val="34"/>
  </w:num>
  <w:num w:numId="32">
    <w:abstractNumId w:val="43"/>
  </w:num>
  <w:num w:numId="33">
    <w:abstractNumId w:val="19"/>
  </w:num>
  <w:num w:numId="34">
    <w:abstractNumId w:val="0"/>
  </w:num>
  <w:num w:numId="35">
    <w:abstractNumId w:val="18"/>
  </w:num>
  <w:num w:numId="36">
    <w:abstractNumId w:val="41"/>
  </w:num>
  <w:num w:numId="37">
    <w:abstractNumId w:val="11"/>
  </w:num>
  <w:num w:numId="38">
    <w:abstractNumId w:val="22"/>
  </w:num>
  <w:num w:numId="39">
    <w:abstractNumId w:val="16"/>
  </w:num>
  <w:num w:numId="40">
    <w:abstractNumId w:val="25"/>
  </w:num>
  <w:num w:numId="41">
    <w:abstractNumId w:val="42"/>
  </w:num>
  <w:num w:numId="42">
    <w:abstractNumId w:val="12"/>
  </w:num>
  <w:num w:numId="43">
    <w:abstractNumId w:val="39"/>
  </w:num>
  <w:num w:numId="44">
    <w:abstractNumId w:val="21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hyphenationZone w:val="283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38D"/>
    <w:rsid w:val="00007C7F"/>
    <w:rsid w:val="0001262B"/>
    <w:rsid w:val="00012ED2"/>
    <w:rsid w:val="000173E3"/>
    <w:rsid w:val="000318B0"/>
    <w:rsid w:val="00051B4E"/>
    <w:rsid w:val="0005574A"/>
    <w:rsid w:val="00064D19"/>
    <w:rsid w:val="00077189"/>
    <w:rsid w:val="00077A41"/>
    <w:rsid w:val="0008029D"/>
    <w:rsid w:val="000825B1"/>
    <w:rsid w:val="000907C8"/>
    <w:rsid w:val="00097837"/>
    <w:rsid w:val="000A2615"/>
    <w:rsid w:val="000D44AD"/>
    <w:rsid w:val="000F51B8"/>
    <w:rsid w:val="00102CFB"/>
    <w:rsid w:val="0012667F"/>
    <w:rsid w:val="00181476"/>
    <w:rsid w:val="001973BA"/>
    <w:rsid w:val="001976EF"/>
    <w:rsid w:val="001C748C"/>
    <w:rsid w:val="001E62ED"/>
    <w:rsid w:val="001E6E71"/>
    <w:rsid w:val="001F3657"/>
    <w:rsid w:val="002134F4"/>
    <w:rsid w:val="0023094B"/>
    <w:rsid w:val="00232865"/>
    <w:rsid w:val="0023413C"/>
    <w:rsid w:val="002372B9"/>
    <w:rsid w:val="0025538D"/>
    <w:rsid w:val="0027458C"/>
    <w:rsid w:val="00295AD4"/>
    <w:rsid w:val="002A38A6"/>
    <w:rsid w:val="002C6F60"/>
    <w:rsid w:val="002D59EC"/>
    <w:rsid w:val="0035602E"/>
    <w:rsid w:val="00357ADC"/>
    <w:rsid w:val="003A3729"/>
    <w:rsid w:val="003D2197"/>
    <w:rsid w:val="003D7618"/>
    <w:rsid w:val="003F1021"/>
    <w:rsid w:val="00410E1B"/>
    <w:rsid w:val="00442825"/>
    <w:rsid w:val="0045429A"/>
    <w:rsid w:val="004660C9"/>
    <w:rsid w:val="004670F2"/>
    <w:rsid w:val="00470FFC"/>
    <w:rsid w:val="00491F12"/>
    <w:rsid w:val="004A1C51"/>
    <w:rsid w:val="004A4394"/>
    <w:rsid w:val="004D7A24"/>
    <w:rsid w:val="0053074A"/>
    <w:rsid w:val="0053784C"/>
    <w:rsid w:val="00550522"/>
    <w:rsid w:val="00556BAE"/>
    <w:rsid w:val="00566C7C"/>
    <w:rsid w:val="00597357"/>
    <w:rsid w:val="005C1C07"/>
    <w:rsid w:val="005D27BE"/>
    <w:rsid w:val="005D3195"/>
    <w:rsid w:val="005D3D4A"/>
    <w:rsid w:val="005E0A1D"/>
    <w:rsid w:val="005F18B6"/>
    <w:rsid w:val="005F79B9"/>
    <w:rsid w:val="00605C67"/>
    <w:rsid w:val="00630055"/>
    <w:rsid w:val="00642495"/>
    <w:rsid w:val="006551D9"/>
    <w:rsid w:val="0066756E"/>
    <w:rsid w:val="0067073B"/>
    <w:rsid w:val="006977AD"/>
    <w:rsid w:val="006A39E3"/>
    <w:rsid w:val="006B6117"/>
    <w:rsid w:val="006E4EF1"/>
    <w:rsid w:val="006E5DC1"/>
    <w:rsid w:val="006E68D1"/>
    <w:rsid w:val="00713574"/>
    <w:rsid w:val="00725A6B"/>
    <w:rsid w:val="00733DA3"/>
    <w:rsid w:val="007553C0"/>
    <w:rsid w:val="007625DD"/>
    <w:rsid w:val="007922D6"/>
    <w:rsid w:val="007C09E9"/>
    <w:rsid w:val="008123E7"/>
    <w:rsid w:val="00895FC3"/>
    <w:rsid w:val="008A1D44"/>
    <w:rsid w:val="008E526E"/>
    <w:rsid w:val="008F1079"/>
    <w:rsid w:val="008F4FE8"/>
    <w:rsid w:val="00900538"/>
    <w:rsid w:val="0090434C"/>
    <w:rsid w:val="00946465"/>
    <w:rsid w:val="009475BB"/>
    <w:rsid w:val="00980B44"/>
    <w:rsid w:val="00981633"/>
    <w:rsid w:val="00990AA5"/>
    <w:rsid w:val="009A281D"/>
    <w:rsid w:val="009A46B6"/>
    <w:rsid w:val="009B61FB"/>
    <w:rsid w:val="009B690A"/>
    <w:rsid w:val="009B7987"/>
    <w:rsid w:val="009C4033"/>
    <w:rsid w:val="00A13CEF"/>
    <w:rsid w:val="00A21FC1"/>
    <w:rsid w:val="00A274D3"/>
    <w:rsid w:val="00A4618A"/>
    <w:rsid w:val="00A46583"/>
    <w:rsid w:val="00A7062D"/>
    <w:rsid w:val="00AC525B"/>
    <w:rsid w:val="00AF139F"/>
    <w:rsid w:val="00B11E92"/>
    <w:rsid w:val="00B251D6"/>
    <w:rsid w:val="00B428C4"/>
    <w:rsid w:val="00B529C2"/>
    <w:rsid w:val="00B71263"/>
    <w:rsid w:val="00BA6822"/>
    <w:rsid w:val="00BB7906"/>
    <w:rsid w:val="00BD3CCA"/>
    <w:rsid w:val="00BE1C61"/>
    <w:rsid w:val="00BF72BF"/>
    <w:rsid w:val="00C06DB0"/>
    <w:rsid w:val="00C23F57"/>
    <w:rsid w:val="00C733A7"/>
    <w:rsid w:val="00C9303A"/>
    <w:rsid w:val="00CA41BE"/>
    <w:rsid w:val="00CA4543"/>
    <w:rsid w:val="00CC4AAE"/>
    <w:rsid w:val="00CE3E6D"/>
    <w:rsid w:val="00CF1BAB"/>
    <w:rsid w:val="00D0070B"/>
    <w:rsid w:val="00D07121"/>
    <w:rsid w:val="00D33506"/>
    <w:rsid w:val="00D5542D"/>
    <w:rsid w:val="00D605AC"/>
    <w:rsid w:val="00D747FD"/>
    <w:rsid w:val="00D77DE4"/>
    <w:rsid w:val="00D864F1"/>
    <w:rsid w:val="00D97CD6"/>
    <w:rsid w:val="00DA3C69"/>
    <w:rsid w:val="00DC0D5D"/>
    <w:rsid w:val="00DE5422"/>
    <w:rsid w:val="00E26037"/>
    <w:rsid w:val="00E37F79"/>
    <w:rsid w:val="00E41CBC"/>
    <w:rsid w:val="00E435CC"/>
    <w:rsid w:val="00E52B6F"/>
    <w:rsid w:val="00EA7BDF"/>
    <w:rsid w:val="00F45370"/>
    <w:rsid w:val="00F525D9"/>
    <w:rsid w:val="00F65482"/>
    <w:rsid w:val="00FB2A71"/>
    <w:rsid w:val="00FB2E79"/>
    <w:rsid w:val="00FB4803"/>
    <w:rsid w:val="00FC5D65"/>
    <w:rsid w:val="00FF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  <w14:docId w14:val="2B34A3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7618"/>
    <w:pPr>
      <w:spacing w:after="200" w:line="276" w:lineRule="auto"/>
    </w:pPr>
    <w:rPr>
      <w:sz w:val="22"/>
      <w:szCs w:val="22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5538D"/>
    <w:pPr>
      <w:autoSpaceDE w:val="0"/>
      <w:autoSpaceDN w:val="0"/>
      <w:adjustRightInd w:val="0"/>
    </w:pPr>
    <w:rPr>
      <w:rFonts w:ascii="Vrinda" w:hAnsi="Vrinda" w:cs="Vrinda"/>
      <w:color w:val="000000"/>
      <w:sz w:val="24"/>
      <w:szCs w:val="24"/>
      <w:lang w:eastAsia="en-US"/>
    </w:rPr>
  </w:style>
  <w:style w:type="paragraph" w:styleId="Mappadocumento">
    <w:name w:val="Document Map"/>
    <w:basedOn w:val="Normale"/>
    <w:semiHidden/>
    <w:rsid w:val="00B251D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7922D6"/>
    <w:pPr>
      <w:ind w:left="708"/>
    </w:pPr>
  </w:style>
  <w:style w:type="character" w:styleId="Collegamentoipertestuale">
    <w:name w:val="Hyperlink"/>
    <w:semiHidden/>
    <w:unhideWhenUsed/>
    <w:rsid w:val="00BE1C61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2372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mailto:naic8fr003@istruzione.it" TargetMode="External"/><Relationship Id="rId8" Type="http://schemas.openxmlformats.org/officeDocument/2006/relationships/hyperlink" Target="mailto:naic8fr003@pec.istruzione.it" TargetMode="External"/><Relationship Id="rId9" Type="http://schemas.openxmlformats.org/officeDocument/2006/relationships/image" Target="media/image2.emf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11</Pages>
  <Words>3126</Words>
  <Characters>17819</Characters>
  <Application>Microsoft Macintosh Word</Application>
  <DocSecurity>0</DocSecurity>
  <Lines>148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L’Istituto “Leopoldo Pirelli” si propone di potenziare la cultura dell’inclusione per rispondere in modo efficace alle necessità di ogni alunno che, con continuità o per determinati periodi, manifesti Bisogni Educativi Speciali</vt:lpstr>
    </vt:vector>
  </TitlesOfParts>
  <Company>Atos</Company>
  <LinksUpToDate>false</LinksUpToDate>
  <CharactersWithSpaces>20904</CharactersWithSpaces>
  <SharedDoc>false</SharedDoc>
  <HLinks>
    <vt:vector size="18" baseType="variant">
      <vt:variant>
        <vt:i4>589836</vt:i4>
      </vt:variant>
      <vt:variant>
        <vt:i4>6</vt:i4>
      </vt:variant>
      <vt:variant>
        <vt:i4>0</vt:i4>
      </vt:variant>
      <vt:variant>
        <vt:i4>5</vt:i4>
      </vt:variant>
      <vt:variant>
        <vt:lpwstr>http://www.70circolodidattico.gov.it</vt:lpwstr>
      </vt:variant>
      <vt:variant>
        <vt:lpwstr/>
      </vt:variant>
      <vt:variant>
        <vt:i4>786443</vt:i4>
      </vt:variant>
      <vt:variant>
        <vt:i4>3</vt:i4>
      </vt:variant>
      <vt:variant>
        <vt:i4>0</vt:i4>
      </vt:variant>
      <vt:variant>
        <vt:i4>5</vt:i4>
      </vt:variant>
      <vt:variant>
        <vt:lpwstr>mailto:naic8fr003@pec.istruzione.it</vt:lpwstr>
      </vt:variant>
      <vt:variant>
        <vt:lpwstr/>
      </vt:variant>
      <vt:variant>
        <vt:i4>4653080</vt:i4>
      </vt:variant>
      <vt:variant>
        <vt:i4>0</vt:i4>
      </vt:variant>
      <vt:variant>
        <vt:i4>0</vt:i4>
      </vt:variant>
      <vt:variant>
        <vt:i4>5</vt:i4>
      </vt:variant>
      <vt:variant>
        <vt:lpwstr>mailto:naic8fr003@istruzione.it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L’Istituto “Leopoldo Pirelli” si propone di potenziare la cultura dell’inclusione per rispondere in modo efficace alle necessità di ogni alunno che, con continuità o per determinati periodi, manifesti Bisogni Educativi Speciali</dc:title>
  <dc:creator>SESSA, ALFONSO</dc:creator>
  <cp:lastModifiedBy>icmarino</cp:lastModifiedBy>
  <cp:revision>54</cp:revision>
  <cp:lastPrinted>2013-11-20T16:34:00Z</cp:lastPrinted>
  <dcterms:created xsi:type="dcterms:W3CDTF">2013-11-12T20:39:00Z</dcterms:created>
  <dcterms:modified xsi:type="dcterms:W3CDTF">2015-09-24T20:01:00Z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-14508325</vt:i4>
  </property>
  <property fmtid="{D5CDD505-2E9C-101B-9397-08002B2CF9AE}" pid="3" name="_NewReviewCycle">
    <vt:lpwstr/>
  </property>
  <property fmtid="{D5CDD505-2E9C-101B-9397-08002B2CF9AE}" pid="4" name="_EmailSubject">
    <vt:lpwstr>documento di Katia</vt:lpwstr>
  </property>
  <property fmtid="{D5CDD505-2E9C-101B-9397-08002B2CF9AE}" pid="5" name="_AuthorEmail">
    <vt:lpwstr>alfonso.sessa@atos.net</vt:lpwstr>
  </property>
  <property fmtid="{D5CDD505-2E9C-101B-9397-08002B2CF9AE}" pid="6" name="_AuthorEmailDisplayName">
    <vt:lpwstr>SESSA, Alfonso</vt:lpwstr>
  </property>
  <property fmtid="{D5CDD505-2E9C-101B-9397-08002B2CF9AE}" pid="7" name="_ReviewingToolsShownOnce">
    <vt:lpwstr/>
  </property>
</Properties>
</file>